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animales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caterpillar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ladybug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jaguar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frog</w:t>
            </w:r>
          </w:p>
        </w:tc>
      </w:tr>
    </w:tbl>
    <w:p>
      <w:pPr>
        <w:pStyle w:val="WordBankMedium"/>
      </w:pPr>
      <w:r>
        <w:t xml:space="preserve">   la cabeza    </w:t>
      </w:r>
      <w:r>
        <w:t xml:space="preserve">   el mono    </w:t>
      </w:r>
      <w:r>
        <w:t xml:space="preserve">   el loro    </w:t>
      </w:r>
      <w:r>
        <w:t xml:space="preserve">   los ojos    </w:t>
      </w:r>
      <w:r>
        <w:t xml:space="preserve">   la mariposa    </w:t>
      </w:r>
      <w:r>
        <w:t xml:space="preserve">   las alas    </w:t>
      </w:r>
      <w:r>
        <w:t xml:space="preserve">   el lagarto    </w:t>
      </w:r>
      <w:r>
        <w:t xml:space="preserve">   la mariquita    </w:t>
      </w:r>
      <w:r>
        <w:t xml:space="preserve">   laboca    </w:t>
      </w:r>
      <w:r>
        <w:t xml:space="preserve">   el perezoso    </w:t>
      </w:r>
      <w:r>
        <w:t xml:space="preserve">   la rana    </w:t>
      </w:r>
      <w:r>
        <w:t xml:space="preserve">   la araña    </w:t>
      </w:r>
      <w:r>
        <w:t xml:space="preserve">   el jaguar    </w:t>
      </w:r>
      <w:r>
        <w:t xml:space="preserve">   la serpiente    </w:t>
      </w:r>
      <w:r>
        <w:t xml:space="preserve">   la oruga    </w:t>
      </w:r>
      <w:r>
        <w:t xml:space="preserve">   la hormiga    </w:t>
      </w:r>
      <w:r>
        <w:t xml:space="preserve">   la selva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animales </dc:title>
  <dcterms:created xsi:type="dcterms:W3CDTF">2021-10-11T11:27:15Z</dcterms:created>
  <dcterms:modified xsi:type="dcterms:W3CDTF">2021-10-11T11:27:15Z</dcterms:modified>
</cp:coreProperties>
</file>