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infinitivos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patinar    </w:t>
      </w:r>
      <w:r>
        <w:t xml:space="preserve">   aprender    </w:t>
      </w:r>
      <w:r>
        <w:t xml:space="preserve">   tener    </w:t>
      </w:r>
      <w:r>
        <w:t xml:space="preserve">   beber    </w:t>
      </w:r>
      <w:r>
        <w:t xml:space="preserve">   necesitar    </w:t>
      </w:r>
      <w:r>
        <w:t xml:space="preserve">   preguntar    </w:t>
      </w:r>
      <w:r>
        <w:t xml:space="preserve">   levantar    </w:t>
      </w:r>
      <w:r>
        <w:t xml:space="preserve">   ayudar    </w:t>
      </w:r>
      <w:r>
        <w:t xml:space="preserve">   montar en monopatin    </w:t>
      </w:r>
      <w:r>
        <w:t xml:space="preserve">   esquiar    </w:t>
      </w:r>
      <w:r>
        <w:t xml:space="preserve">   nadar    </w:t>
      </w:r>
      <w:r>
        <w:t xml:space="preserve">   correr    </w:t>
      </w:r>
      <w:r>
        <w:t xml:space="preserve">   caminar    </w:t>
      </w:r>
      <w:r>
        <w:t xml:space="preserve">   escuchar    </w:t>
      </w:r>
      <w:r>
        <w:t xml:space="preserve">   trabajar    </w:t>
      </w:r>
      <w:r>
        <w:t xml:space="preserve">   hablar    </w:t>
      </w:r>
      <w:r>
        <w:t xml:space="preserve">   estudiar    </w:t>
      </w:r>
      <w:r>
        <w:t xml:space="preserve">   dibujar    </w:t>
      </w:r>
      <w:r>
        <w:t xml:space="preserve">   comer    </w:t>
      </w:r>
      <w:r>
        <w:t xml:space="preserve">   jugar    </w:t>
      </w:r>
      <w:r>
        <w:t xml:space="preserve">   escribir    </w:t>
      </w:r>
      <w:r>
        <w:t xml:space="preserve">   bailar    </w:t>
      </w:r>
      <w:r>
        <w:t xml:space="preserve">   cantar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infinitivos</dc:title>
  <dcterms:created xsi:type="dcterms:W3CDTF">2021-10-11T11:26:54Z</dcterms:created>
  <dcterms:modified xsi:type="dcterms:W3CDTF">2021-10-11T11:26:54Z</dcterms:modified>
</cp:coreProperties>
</file>