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carl    </w:t>
      </w:r>
      <w:r>
        <w:t xml:space="preserve">   sandburg    </w:t>
      </w:r>
      <w:r>
        <w:t xml:space="preserve">   harbour    </w:t>
      </w:r>
      <w:r>
        <w:t xml:space="preserve">   trouble    </w:t>
      </w:r>
      <w:r>
        <w:t xml:space="preserve">   tears    </w:t>
      </w:r>
      <w:r>
        <w:t xml:space="preserve">   creeps    </w:t>
      </w:r>
      <w:r>
        <w:t xml:space="preserve">   night    </w:t>
      </w:r>
      <w:r>
        <w:t xml:space="preserve">   mist    </w:t>
      </w:r>
      <w:r>
        <w:t xml:space="preserve">   child    </w:t>
      </w:r>
      <w:r>
        <w:t xml:space="preserve">   boat    </w:t>
      </w:r>
      <w:r>
        <w:t xml:space="preserve">   fog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</dc:title>
  <dcterms:created xsi:type="dcterms:W3CDTF">2021-10-11T11:29:03Z</dcterms:created>
  <dcterms:modified xsi:type="dcterms:W3CDTF">2021-10-11T11:29:03Z</dcterms:modified>
</cp:coreProperties>
</file>