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Lost In  The Pacific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Altimeter    </w:t>
      </w:r>
      <w:r>
        <w:t xml:space="preserve">   Ditch    </w:t>
      </w:r>
      <w:r>
        <w:t xml:space="preserve">   Raise    </w:t>
      </w:r>
      <w:r>
        <w:t xml:space="preserve">   Bulkhead    </w:t>
      </w:r>
      <w:r>
        <w:t xml:space="preserve">   Hangar    </w:t>
      </w:r>
      <w:r>
        <w:t xml:space="preserve">   Fuselage    </w:t>
      </w:r>
      <w:r>
        <w:t xml:space="preserve">   Leeward    </w:t>
      </w:r>
      <w:r>
        <w:t xml:space="preserve">   Magazine    </w:t>
      </w:r>
      <w:r>
        <w:t xml:space="preserve">   Octant    </w:t>
      </w:r>
      <w:r>
        <w:t xml:space="preserve">   Pygmy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 The Pacific</dc:title>
  <dcterms:created xsi:type="dcterms:W3CDTF">2021-10-11T11:28:30Z</dcterms:created>
  <dcterms:modified xsi:type="dcterms:W3CDTF">2021-10-11T11:28:30Z</dcterms:modified>
</cp:coreProperties>
</file>