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Lost and 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umbrella    </w:t>
      </w:r>
      <w:r>
        <w:t xml:space="preserve">   flower patch    </w:t>
      </w:r>
      <w:r>
        <w:t xml:space="preserve">   lost and found    </w:t>
      </w:r>
      <w:r>
        <w:t xml:space="preserve">   raincoat    </w:t>
      </w:r>
      <w:r>
        <w:t xml:space="preserve">   rain boots    </w:t>
      </w:r>
      <w:r>
        <w:t xml:space="preserve">   cereal    </w:t>
      </w:r>
      <w:r>
        <w:t xml:space="preserve">   paw prints    </w:t>
      </w:r>
      <w:r>
        <w:t xml:space="preserve">   town    </w:t>
      </w:r>
      <w:r>
        <w:t xml:space="preserve">   custard    </w:t>
      </w:r>
      <w:r>
        <w:t xml:space="preserve">   pupcake    </w:t>
      </w:r>
      <w:r>
        <w:t xml:space="preserve">   shortcake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and Found</dc:title>
  <dcterms:created xsi:type="dcterms:W3CDTF">2021-10-11T11:28:19Z</dcterms:created>
  <dcterms:modified xsi:type="dcterms:W3CDTF">2021-10-11T11:28:19Z</dcterms:modified>
</cp:coreProperties>
</file>