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Lottery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Money Ball Bingo    </w:t>
      </w:r>
      <w:r>
        <w:t xml:space="preserve">   Luck 7's    </w:t>
      </w:r>
      <w:r>
        <w:t xml:space="preserve">   Pick Three    </w:t>
      </w:r>
      <w:r>
        <w:t xml:space="preserve">   Silver Dollar    </w:t>
      </w:r>
      <w:r>
        <w:t xml:space="preserve">   Quick Cash    </w:t>
      </w:r>
      <w:r>
        <w:t xml:space="preserve">   Monopoly    </w:t>
      </w:r>
      <w:r>
        <w:t xml:space="preserve">   Disgrace    </w:t>
      </w:r>
      <w:r>
        <w:t xml:space="preserve">   Scandal    </w:t>
      </w:r>
      <w:r>
        <w:t xml:space="preserve">   Lottery    </w:t>
      </w:r>
      <w:r>
        <w:t xml:space="preserve">   Education    </w:t>
      </w:r>
      <w:r>
        <w:t xml:space="preserve">   North Carolina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Lottery Word Puzzle</dc:title>
  <dcterms:created xsi:type="dcterms:W3CDTF">2021-10-11T11:28:56Z</dcterms:created>
  <dcterms:modified xsi:type="dcterms:W3CDTF">2021-10-11T11:28:56Z</dcterms:modified>
</cp:coreProperties>
</file>