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Louis Braille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personne 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grande chambre pour les personne dans un ecole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personne ou un appareil qui toote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Sans etre affecte par le facteur particulier mentionne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vous demangeaisons dans la gorge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 de lumiere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Perte ou espoir de courage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Quelqu'un qui ne voit pas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 pas obeir aux regles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 autorise dans cette zone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Quelque chose qui fait 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vehicule tire pardes chevaux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Dire quelque chose dans le calme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fois plus tard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endroit ou tu gagnes de l'argent </w:t>
            </w:r>
          </w:p>
        </w:tc>
      </w:tr>
    </w:tbl>
    <w:p>
      <w:pPr>
        <w:pStyle w:val="WordBankMedium"/>
      </w:pPr>
      <w:r>
        <w:t xml:space="preserve">   Habile    </w:t>
      </w:r>
      <w:r>
        <w:t xml:space="preserve">   Toux    </w:t>
      </w:r>
      <w:r>
        <w:t xml:space="preserve">   Doter    </w:t>
      </w:r>
      <w:r>
        <w:t xml:space="preserve">   L'avenir    </w:t>
      </w:r>
      <w:r>
        <w:t xml:space="preserve">   Dortoir     </w:t>
      </w:r>
      <w:r>
        <w:t xml:space="preserve">   Noirceur     </w:t>
      </w:r>
      <w:r>
        <w:t xml:space="preserve">   Métier     </w:t>
      </w:r>
      <w:r>
        <w:t xml:space="preserve">   Penible     </w:t>
      </w:r>
      <w:r>
        <w:t xml:space="preserve">   Chagrin     </w:t>
      </w:r>
      <w:r>
        <w:t xml:space="preserve">   Interdit    </w:t>
      </w:r>
      <w:r>
        <w:t xml:space="preserve">   Caleche     </w:t>
      </w:r>
      <w:r>
        <w:t xml:space="preserve">   Aveugle     </w:t>
      </w:r>
      <w:r>
        <w:t xml:space="preserve">   Malgre     </w:t>
      </w:r>
      <w:r>
        <w:t xml:space="preserve">   Chuchoter     </w:t>
      </w:r>
      <w:r>
        <w:t xml:space="preserve">   Desobeir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 Braille </dc:title>
  <dcterms:created xsi:type="dcterms:W3CDTF">2021-10-11T11:29:49Z</dcterms:created>
  <dcterms:modified xsi:type="dcterms:W3CDTF">2021-10-11T11:29:49Z</dcterms:modified>
</cp:coreProperties>
</file>