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 Jolliet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Jacques Marquette    </w:t>
      </w:r>
      <w:r>
        <w:t xml:space="preserve">   Louis Jolliet    </w:t>
      </w:r>
      <w:r>
        <w:t xml:space="preserve">   Indian Tribe    </w:t>
      </w:r>
      <w:r>
        <w:t xml:space="preserve">   Mesipi    </w:t>
      </w:r>
      <w:r>
        <w:t xml:space="preserve">   Quebec    </w:t>
      </w:r>
      <w:r>
        <w:t xml:space="preserve">   New France    </w:t>
      </w:r>
      <w:r>
        <w:t xml:space="preserve">   Passages    </w:t>
      </w:r>
      <w:r>
        <w:t xml:space="preserve">   Michilimackinac Region    </w:t>
      </w:r>
      <w:r>
        <w:t xml:space="preserve">   Asia    </w:t>
      </w:r>
      <w:r>
        <w:t xml:space="preserve">   Religion    </w:t>
      </w:r>
      <w:r>
        <w:t xml:space="preserve">   Jesuit    </w:t>
      </w:r>
      <w:r>
        <w:t xml:space="preserve">   Lake of the Illinois    </w:t>
      </w:r>
      <w:r>
        <w:t xml:space="preserve">   Canoe    </w:t>
      </w:r>
      <w:r>
        <w:t xml:space="preserve">   Pacific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Jolliet</dc:title>
  <dcterms:created xsi:type="dcterms:W3CDTF">2021-10-11T11:29:18Z</dcterms:created>
  <dcterms:modified xsi:type="dcterms:W3CDTF">2021-10-11T11:29:18Z</dcterms:modified>
</cp:coreProperties>
</file>