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Lourdes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pilgrimage    </w:t>
      </w:r>
      <w:r>
        <w:t xml:space="preserve">   miracles    </w:t>
      </w:r>
      <w:r>
        <w:t xml:space="preserve">   mary    </w:t>
      </w:r>
      <w:r>
        <w:t xml:space="preserve">   lourdes    </w:t>
      </w:r>
      <w:r>
        <w:t xml:space="preserve">   holywater    </w:t>
      </w:r>
      <w:r>
        <w:t xml:space="preserve">   grotto    </w:t>
      </w:r>
      <w:r>
        <w:t xml:space="preserve">   france    </w:t>
      </w:r>
      <w:r>
        <w:t xml:space="preserve">   candles    </w:t>
      </w:r>
      <w:r>
        <w:t xml:space="preserve">   bernadette    </w:t>
      </w:r>
      <w:r>
        <w:t xml:space="preserve">   baths    </w:t>
      </w:r>
      <w:r>
        <w:t xml:space="preserve">   basilicas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Lourdes Wordsearch</dc:title>
  <dcterms:created xsi:type="dcterms:W3CDTF">2021-10-11T11:28:32Z</dcterms:created>
  <dcterms:modified xsi:type="dcterms:W3CDTF">2021-10-11T11:28:32Z</dcterms:modified>
</cp:coreProperties>
</file>