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16:10a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large    </w:t>
      </w:r>
      <w:r>
        <w:t xml:space="preserve">   very    </w:t>
      </w:r>
      <w:r>
        <w:t xml:space="preserve">   something    </w:t>
      </w:r>
      <w:r>
        <w:t xml:space="preserve">   with    </w:t>
      </w:r>
      <w:r>
        <w:t xml:space="preserve">   trusted    </w:t>
      </w:r>
      <w:r>
        <w:t xml:space="preserve">   be    </w:t>
      </w:r>
      <w:r>
        <w:t xml:space="preserve">   also    </w:t>
      </w:r>
      <w:r>
        <w:t xml:space="preserve">   can    </w:t>
      </w:r>
      <w:r>
        <w:t xml:space="preserve">   you    </w:t>
      </w:r>
      <w:r>
        <w:t xml:space="preserve">   then    </w:t>
      </w:r>
      <w:r>
        <w:t xml:space="preserve">   little    </w:t>
      </w:r>
      <w:r>
        <w:t xml:space="preserve">   suppose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16:10a </dc:title>
  <dcterms:created xsi:type="dcterms:W3CDTF">2021-10-11T11:33:16Z</dcterms:created>
  <dcterms:modified xsi:type="dcterms:W3CDTF">2021-10-11T11:33:16Z</dcterms:modified>
</cp:coreProperties>
</file>