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Lymphatic Medical Terminology (Asia)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drug obtained from plants of the genus Ephedra (or prepared synthetically) and used as a nasal decongestant.</w:t>
            </w:r>
          </w:p>
          <w:p>
            <w:pPr>
              <w:keepLines/>
              <w:pStyle w:val="CluesTiny"/>
            </w:pPr>
            <w:r>
              <w:rPr>
                <w:b w:val="true"/>
                <w:bCs w:val="true"/>
              </w:rPr>
              <w:t xml:space="preserve">6. </w:t>
            </w:r>
            <w:r>
              <w:t xml:space="preserve"> It is defined as neoplasia of epithelial tissue that has glandular origin, glandular characteristics, or both.</w:t>
            </w:r>
          </w:p>
          <w:p>
            <w:pPr>
              <w:keepLines/>
              <w:pStyle w:val="CluesTiny"/>
            </w:pPr>
            <w:r>
              <w:rPr>
                <w:b w:val="true"/>
                <w:bCs w:val="true"/>
              </w:rPr>
              <w:t xml:space="preserve">7. </w:t>
            </w:r>
            <w:r>
              <w:t xml:space="preserve"> is situated in the interior of the articulation of head of rib.</w:t>
            </w:r>
          </w:p>
          <w:p>
            <w:pPr>
              <w:keepLines/>
              <w:pStyle w:val="CluesTiny"/>
            </w:pPr>
            <w:r>
              <w:rPr>
                <w:b w:val="true"/>
                <w:bCs w:val="true"/>
              </w:rPr>
              <w:t xml:space="preserve">8. </w:t>
            </w:r>
            <w:r>
              <w:t xml:space="preserve"> is inflammation of the back of the throat, known as the pharynx.</w:t>
            </w:r>
          </w:p>
          <w:p>
            <w:pPr>
              <w:keepLines/>
              <w:pStyle w:val="CluesTiny"/>
            </w:pPr>
            <w:r>
              <w:rPr>
                <w:b w:val="true"/>
                <w:bCs w:val="true"/>
              </w:rPr>
              <w:t xml:space="preserve">9. </w:t>
            </w:r>
            <w:r>
              <w:t xml:space="preserve">is the study of the microscopic anatomy (microanatomy) of cells and tissues of plants and animals.</w:t>
            </w:r>
          </w:p>
          <w:p>
            <w:pPr>
              <w:keepLines/>
              <w:pStyle w:val="CluesTiny"/>
            </w:pPr>
            <w:r>
              <w:rPr>
                <w:b w:val="true"/>
                <w:bCs w:val="true"/>
              </w:rPr>
              <w:t xml:space="preserve">10. </w:t>
            </w:r>
            <w:r>
              <w:t xml:space="preserve">is a loss of muscle function for one or more muscles.</w:t>
            </w:r>
          </w:p>
          <w:p>
            <w:pPr>
              <w:keepLines/>
              <w:pStyle w:val="CluesTiny"/>
            </w:pPr>
            <w:r>
              <w:rPr>
                <w:b w:val="true"/>
                <w:bCs w:val="true"/>
              </w:rPr>
              <w:t xml:space="preserve">13. </w:t>
            </w:r>
            <w:r>
              <w:t xml:space="preserve">is a category of cancer treatment that uses one or more anti-cancer drugs (chemotherapeutic agents) as part of a standardized chemotherapy regimen. </w:t>
            </w:r>
          </w:p>
          <w:p>
            <w:pPr>
              <w:keepLines/>
              <w:pStyle w:val="CluesTiny"/>
            </w:pPr>
            <w:r>
              <w:rPr>
                <w:b w:val="true"/>
                <w:bCs w:val="true"/>
              </w:rPr>
              <w:t xml:space="preserve">14. </w:t>
            </w:r>
            <w:r>
              <w:t xml:space="preserve"> a severe illness characterized by high fever of sudden onset, vomiting, diarrhea, and myalgia, followed by hypotension and, in severe cases, shock and death. </w:t>
            </w:r>
          </w:p>
          <w:p>
            <w:pPr>
              <w:keepLines/>
              <w:pStyle w:val="CluesTiny"/>
            </w:pPr>
            <w:r>
              <w:rPr>
                <w:b w:val="true"/>
                <w:bCs w:val="true"/>
              </w:rPr>
              <w:t xml:space="preserve">15. </w:t>
            </w:r>
            <w:r>
              <w:t xml:space="preserve">A slight increase in urinary albumin excretion.</w:t>
            </w:r>
          </w:p>
        </w:tc>
        <w:tc>
          <w:p>
            <w:pPr>
              <w:pStyle w:val="CluesTiny"/>
            </w:pPr>
            <w:r>
              <w:rPr>
                <w:b w:val="true"/>
                <w:bCs w:val="true"/>
              </w:rPr>
              <w:t xml:space="preserve">Down</w:t>
            </w:r>
          </w:p>
          <w:p>
            <w:pPr>
              <w:keepLines/>
              <w:pStyle w:val="CluesTiny"/>
            </w:pPr>
            <w:r>
              <w:rPr>
                <w:b w:val="true"/>
                <w:bCs w:val="true"/>
              </w:rPr>
              <w:t xml:space="preserve">1. </w:t>
            </w:r>
            <w:r>
              <w:t xml:space="preserve">a widespread occurrence of a disease in a community at a particular time.</w:t>
            </w:r>
          </w:p>
          <w:p>
            <w:pPr>
              <w:keepLines/>
              <w:pStyle w:val="CluesTiny"/>
            </w:pPr>
            <w:r>
              <w:rPr>
                <w:b w:val="true"/>
                <w:bCs w:val="true"/>
              </w:rPr>
              <w:t xml:space="preserve">3. </w:t>
            </w:r>
            <w:r>
              <w:t xml:space="preserve">is a condition or factor that serves as a reason to withhold a certain medical treatment due to the harm that it would cause the patient.</w:t>
            </w:r>
          </w:p>
          <w:p>
            <w:pPr>
              <w:keepLines/>
              <w:pStyle w:val="CluesTiny"/>
            </w:pPr>
            <w:r>
              <w:rPr>
                <w:b w:val="true"/>
                <w:bCs w:val="true"/>
              </w:rPr>
              <w:t xml:space="preserve">4. </w:t>
            </w:r>
            <w:r>
              <w:t xml:space="preserve">in the omaha system, activities directed toward maintenance of respiratory or pulmonary function, including inhalation therapy, percussion, and cannula insertion.</w:t>
            </w:r>
          </w:p>
          <w:p>
            <w:pPr>
              <w:keepLines/>
              <w:pStyle w:val="CluesTiny"/>
            </w:pPr>
            <w:r>
              <w:rPr>
                <w:b w:val="true"/>
                <w:bCs w:val="true"/>
              </w:rPr>
              <w:t xml:space="preserve">5. </w:t>
            </w:r>
            <w:r>
              <w:t xml:space="preserve">is a type of cancer that develops from epithelial cells. Specifically, a carcinoma is a cancer that begins in a tissue that lines the inner or outer surfaces of the body, and that generally arises from cells originating in the endodermal or ectodermal germ layer during embryogenesis. Carcinomas occur when the DNA of a cell is damaged or altered and the cell begins to grow uncontrollably and become malignant.</w:t>
            </w:r>
          </w:p>
          <w:p>
            <w:pPr>
              <w:keepLines/>
              <w:pStyle w:val="CluesTiny"/>
            </w:pPr>
            <w:r>
              <w:rPr>
                <w:b w:val="true"/>
                <w:bCs w:val="true"/>
              </w:rPr>
              <w:t xml:space="preserve">11. </w:t>
            </w:r>
            <w:r>
              <w:t xml:space="preserve">A partition such as that between the nostrils.</w:t>
            </w:r>
          </w:p>
          <w:p>
            <w:pPr>
              <w:keepLines/>
              <w:pStyle w:val="CluesTiny"/>
            </w:pPr>
            <w:r>
              <w:rPr>
                <w:b w:val="true"/>
                <w:bCs w:val="true"/>
              </w:rPr>
              <w:t xml:space="preserve">12. </w:t>
            </w:r>
            <w:r>
              <w:t xml:space="preserve">is a disease involving abnormal collections of inflammatory cells that form lumps known as granulomas.</w:t>
            </w:r>
          </w:p>
        </w:tc>
      </w:tr>
    </w:tbl>
    <w:p>
      <w:pPr>
        <w:pStyle w:val="WordBankLarge"/>
      </w:pPr>
      <w:r>
        <w:t xml:space="preserve">   Adenocarcinoma    </w:t>
      </w:r>
      <w:r>
        <w:t xml:space="preserve">   Carcinoma    </w:t>
      </w:r>
      <w:r>
        <w:t xml:space="preserve">   Chemotherapy    </w:t>
      </w:r>
      <w:r>
        <w:t xml:space="preserve">   Contraindication    </w:t>
      </w:r>
      <w:r>
        <w:t xml:space="preserve">   Histology    </w:t>
      </w:r>
      <w:r>
        <w:t xml:space="preserve">   Intra-articular ligament    </w:t>
      </w:r>
      <w:r>
        <w:t xml:space="preserve">   Paralysis    </w:t>
      </w:r>
      <w:r>
        <w:t xml:space="preserve">   Sarcoidosis    </w:t>
      </w:r>
      <w:r>
        <w:t xml:space="preserve">   Pharyngitis    </w:t>
      </w:r>
      <w:r>
        <w:t xml:space="preserve">   pseudoephedrine    </w:t>
      </w:r>
      <w:r>
        <w:t xml:space="preserve">   Septum    </w:t>
      </w:r>
      <w:r>
        <w:t xml:space="preserve">   Epidemic     </w:t>
      </w:r>
      <w:r>
        <w:t xml:space="preserve">   Bronchial hygiene    </w:t>
      </w:r>
      <w:r>
        <w:t xml:space="preserve">   Toxic Shock Syndrome (TSS)    </w:t>
      </w:r>
      <w:r>
        <w:t xml:space="preserve">   Microalbuminuria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Lymphatic Medical Terminology (Asia)</dc:title>
  <dcterms:created xsi:type="dcterms:W3CDTF">2021-10-11T11:33:16Z</dcterms:created>
  <dcterms:modified xsi:type="dcterms:W3CDTF">2021-10-11T11:33:16Z</dcterms:modified>
</cp:coreProperties>
</file>