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immune response    </w:t>
      </w:r>
      <w:r>
        <w:t xml:space="preserve">   antigens    </w:t>
      </w:r>
      <w:r>
        <w:t xml:space="preserve">   fever    </w:t>
      </w:r>
      <w:r>
        <w:t xml:space="preserve">   phagocytosis    </w:t>
      </w:r>
      <w:r>
        <w:t xml:space="preserve">   natural killer cells    </w:t>
      </w:r>
      <w:r>
        <w:t xml:space="preserve">   chemical barriers    </w:t>
      </w:r>
      <w:r>
        <w:t xml:space="preserve">   inflammation    </w:t>
      </w:r>
      <w:r>
        <w:t xml:space="preserve">   mechanical barrier    </w:t>
      </w:r>
      <w:r>
        <w:t xml:space="preserve">   species resistance    </w:t>
      </w:r>
      <w:r>
        <w:t xml:space="preserve">   adaptive    </w:t>
      </w:r>
      <w:r>
        <w:t xml:space="preserve">   innate    </w:t>
      </w:r>
      <w:r>
        <w:t xml:space="preserve">   pathogen    </w:t>
      </w:r>
      <w:r>
        <w:t xml:space="preserve">   spleen    </w:t>
      </w:r>
      <w:r>
        <w:t xml:space="preserve">   lymph    </w:t>
      </w:r>
      <w:r>
        <w:t xml:space="preserve">   lymphatic pathway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2021-10-11T11:34:44Z</dcterms:created>
  <dcterms:modified xsi:type="dcterms:W3CDTF">2021-10-11T11:34:44Z</dcterms:modified>
</cp:coreProperties>
</file>