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 water    </w:t>
      </w:r>
      <w:r>
        <w:t xml:space="preserve">   carbon dioxide    </w:t>
      </w:r>
      <w:r>
        <w:t xml:space="preserve">   deimos    </w:t>
      </w:r>
      <w:r>
        <w:t xml:space="preserve">   Fourth planet    </w:t>
      </w:r>
      <w:r>
        <w:t xml:space="preserve">   Iron    </w:t>
      </w:r>
      <w:r>
        <w:t xml:space="preserve">   Mars    </w:t>
      </w:r>
      <w:r>
        <w:t xml:space="preserve">   phobos    </w:t>
      </w:r>
      <w:r>
        <w:t xml:space="preserve">   Red planet    </w:t>
      </w:r>
      <w:r>
        <w:t xml:space="preserve">   rocky    </w:t>
      </w:r>
      <w:r>
        <w:t xml:space="preserve">   Two Moons    </w:t>
      </w:r>
      <w:r>
        <w:t xml:space="preserve">   Volcanos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2021-10-11T11:47:50Z</dcterms:created>
  <dcterms:modified xsi:type="dcterms:W3CDTF">2021-10-11T11:47:50Z</dcterms:modified>
</cp:coreProperties>
</file>