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model    </w:t>
      </w:r>
      <w:r>
        <w:t xml:space="preserve">   expression    </w:t>
      </w:r>
      <w:r>
        <w:t xml:space="preserve">   additive inverse    </w:t>
      </w:r>
      <w:r>
        <w:t xml:space="preserve">   absolute value    </w:t>
      </w:r>
      <w:r>
        <w:t xml:space="preserve">   whole number    </w:t>
      </w:r>
      <w:r>
        <w:t xml:space="preserve">   sum    </w:t>
      </w:r>
      <w:r>
        <w:t xml:space="preserve">   positive number    </w:t>
      </w:r>
      <w:r>
        <w:t xml:space="preserve">   opposites    </w:t>
      </w:r>
      <w:r>
        <w:t xml:space="preserve">   negative number    </w:t>
      </w:r>
      <w:r>
        <w:t xml:space="preserve">   integers    </w:t>
      </w:r>
      <w:r>
        <w:t xml:space="preserve">   difference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2021-10-11T11:55:38Z</dcterms:created>
  <dcterms:modified xsi:type="dcterms:W3CDTF">2021-10-11T11:55:38Z</dcterms:modified>
</cp:coreProperties>
</file>