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LITERACY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CREDIBILITY    </w:t>
      </w:r>
      <w:r>
        <w:t xml:space="preserve">   COMPARISON    </w:t>
      </w:r>
      <w:r>
        <w:t xml:space="preserve">   ESCAPISM    </w:t>
      </w:r>
      <w:r>
        <w:t xml:space="preserve">   AUDIENCE    </w:t>
      </w:r>
      <w:r>
        <w:t xml:space="preserve">   GAZE    </w:t>
      </w:r>
      <w:r>
        <w:t xml:space="preserve">   CAMERA ANGLES    </w:t>
      </w:r>
      <w:r>
        <w:t xml:space="preserve">   PLATFORM    </w:t>
      </w:r>
      <w:r>
        <w:t xml:space="preserve">   MEDIUM    </w:t>
      </w:r>
      <w:r>
        <w:t xml:space="preserve">   MEDIA    </w:t>
      </w:r>
      <w:r>
        <w:t xml:space="preserve">   ENDORSEMENT    </w:t>
      </w:r>
      <w:r>
        <w:t xml:space="preserve">   STATISTICS    </w:t>
      </w:r>
      <w:r>
        <w:t xml:space="preserve">   FACTS    </w:t>
      </w:r>
      <w:r>
        <w:t xml:space="preserve">   DIGITAL    </w:t>
      </w:r>
      <w:r>
        <w:t xml:space="preserve">   CONSUMER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 REVISION</dc:title>
  <dcterms:created xsi:type="dcterms:W3CDTF">2021-10-11T12:05:49Z</dcterms:created>
  <dcterms:modified xsi:type="dcterms:W3CDTF">2021-10-11T12:05:49Z</dcterms:modified>
</cp:coreProperties>
</file>