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MEDICARE    </w:t>
      </w:r>
      <w:r>
        <w:t xml:space="preserve">   CREDITABLE COVERAGE    </w:t>
      </w:r>
      <w:r>
        <w:t xml:space="preserve">   PENALTY    </w:t>
      </w:r>
      <w:r>
        <w:t xml:space="preserve">   MEDIGAP    </w:t>
      </w:r>
      <w:r>
        <w:t xml:space="preserve">   BENEFICIARY    </w:t>
      </w:r>
      <w:r>
        <w:t xml:space="preserve">   BRAND NAME    </w:t>
      </w:r>
      <w:r>
        <w:t xml:space="preserve">   GENERIC    </w:t>
      </w:r>
      <w:r>
        <w:t xml:space="preserve">   DONUT HOLE    </w:t>
      </w:r>
      <w:r>
        <w:t xml:space="preserve">   OUTPATIENT    </w:t>
      </w:r>
      <w:r>
        <w:t xml:space="preserve">   HOSPITALIZATION    </w:t>
      </w:r>
      <w:r>
        <w:t xml:space="preserve">   PRESCRIPTIONS    </w:t>
      </w:r>
      <w:r>
        <w:t xml:space="preserve">   ANNUAL ENROLLMENT    </w:t>
      </w:r>
      <w:r>
        <w:t xml:space="preserve">   ADVANTAGE    </w:t>
      </w:r>
      <w:r>
        <w:t xml:space="preserve">   SUPPLEMENT    </w:t>
      </w:r>
      <w:r>
        <w:t xml:space="preserve">   COPAY    </w:t>
      </w:r>
      <w:r>
        <w:t xml:space="preserve">   PREMIUM    </w:t>
      </w:r>
      <w:r>
        <w:t xml:space="preserve">   DEDUCTIBLE    </w:t>
      </w:r>
      <w:r>
        <w:t xml:space="preserve">   PART B    </w:t>
      </w:r>
      <w:r>
        <w:t xml:space="preserve">   PART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WORD SEARCH PUZZLE</dc:title>
  <dcterms:created xsi:type="dcterms:W3CDTF">2021-10-11T12:07:28Z</dcterms:created>
  <dcterms:modified xsi:type="dcterms:W3CDTF">2021-10-11T12:07:28Z</dcterms:modified>
</cp:coreProperties>
</file>