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MENTAL    </w:t>
      </w:r>
      <w:r>
        <w:t xml:space="preserve">   FACTS    </w:t>
      </w:r>
      <w:r>
        <w:t xml:space="preserve">   MYTHS    </w:t>
      </w:r>
      <w:r>
        <w:t xml:space="preserve">   CASEMANAGER    </w:t>
      </w:r>
      <w:r>
        <w:t xml:space="preserve">   PSYCHOSOCIAL    </w:t>
      </w:r>
      <w:r>
        <w:t xml:space="preserve">   CRISIS    </w:t>
      </w:r>
      <w:r>
        <w:t xml:space="preserve">   ZYPREXA    </w:t>
      </w:r>
      <w:r>
        <w:t xml:space="preserve">   XANAX    </w:t>
      </w:r>
      <w:r>
        <w:t xml:space="preserve">   VISTERIL    </w:t>
      </w:r>
      <w:r>
        <w:t xml:space="preserve">   THERAPY    </w:t>
      </w:r>
      <w:r>
        <w:t xml:space="preserve">   TEGRETOL    </w:t>
      </w:r>
      <w:r>
        <w:t xml:space="preserve">   SYMPTOMS    </w:t>
      </w:r>
      <w:r>
        <w:t xml:space="preserve">   SUPPORT    </w:t>
      </w:r>
      <w:r>
        <w:t xml:space="preserve">   SUBSTANCES    </w:t>
      </w:r>
      <w:r>
        <w:t xml:space="preserve">   STRESS    </w:t>
      </w:r>
      <w:r>
        <w:t xml:space="preserve">   STRATEGIES    </w:t>
      </w:r>
      <w:r>
        <w:t xml:space="preserve">   SEROQUEL    </w:t>
      </w:r>
      <w:r>
        <w:t xml:space="preserve">   SCHIZOPHRENIA    </w:t>
      </w:r>
      <w:r>
        <w:t xml:space="preserve">   SCHIZOAFFECTIVE    </w:t>
      </w:r>
      <w:r>
        <w:t xml:space="preserve">   RISPERDAL    </w:t>
      </w:r>
      <w:r>
        <w:t xml:space="preserve">   PSYCHIATRIST    </w:t>
      </w:r>
      <w:r>
        <w:t xml:space="preserve">   PROZAC    </w:t>
      </w:r>
      <w:r>
        <w:t xml:space="preserve">   PAXIL    </w:t>
      </w:r>
      <w:r>
        <w:t xml:space="preserve">   MEDICATION    </w:t>
      </w:r>
      <w:r>
        <w:t xml:space="preserve">   MANIC    </w:t>
      </w:r>
      <w:r>
        <w:t xml:space="preserve">   LORAZAPAM    </w:t>
      </w:r>
      <w:r>
        <w:t xml:space="preserve">   LEXAPRO    </w:t>
      </w:r>
      <w:r>
        <w:t xml:space="preserve">   INVEGA    </w:t>
      </w:r>
      <w:r>
        <w:t xml:space="preserve">   GEODON    </w:t>
      </w:r>
      <w:r>
        <w:t xml:space="preserve">   DEPRESSION    </w:t>
      </w:r>
      <w:r>
        <w:t xml:space="preserve">   DEPAKOTE    </w:t>
      </w:r>
      <w:r>
        <w:t xml:space="preserve">   COPING    </w:t>
      </w:r>
      <w:r>
        <w:t xml:space="preserve">   CLOZAPINE    </w:t>
      </w:r>
      <w:r>
        <w:t xml:space="preserve">   CLORAZIL    </w:t>
      </w:r>
      <w:r>
        <w:t xml:space="preserve">   CLINICAL    </w:t>
      </w:r>
      <w:r>
        <w:t xml:space="preserve">   BIPOLAR    </w:t>
      </w:r>
      <w:r>
        <w:t xml:space="preserve">   ATIVAN    </w:t>
      </w:r>
      <w:r>
        <w:t xml:space="preserve">   ANXIETY    </w:t>
      </w:r>
      <w:r>
        <w:t xml:space="preserve">   ABILIFY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2021-10-11T12:12:46Z</dcterms:created>
  <dcterms:modified xsi:type="dcterms:W3CDTF">2021-10-11T12:12:46Z</dcterms:modified>
</cp:coreProperties>
</file>