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used to treat bipolar mood disorder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used to describe feelings of sadness or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and BN can harm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include:  increased activity - always on the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constant physical, emotional and cognitive hyper- arousal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absence of menstrual periods is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ADHD is not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disturbance of a life threatening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depression treatment often takes 8-12 _____ to achieve positive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Genetics and environmental factors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fears about particular objects or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once called manic depression illness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depression "____" in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symptom of what eating disorder causes self induced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jumping from one subject to another with no logic connection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life long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schizophrenia is a  _______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common behavioral response in people who have an anxiety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PTSD is always caused by a _____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bipolar mood disorder effects about ______ person in every hundred in the Canadian population </w:t>
            </w:r>
          </w:p>
        </w:tc>
      </w:tr>
    </w:tbl>
    <w:p>
      <w:pPr>
        <w:pStyle w:val="WordBankMedium"/>
      </w:pPr>
      <w:r>
        <w:t xml:space="preserve">   OCD    </w:t>
      </w:r>
      <w:r>
        <w:t xml:space="preserve">   BULIMIANERVOSA    </w:t>
      </w:r>
      <w:r>
        <w:t xml:space="preserve">   KIDNEY    </w:t>
      </w:r>
      <w:r>
        <w:t xml:space="preserve">   ANEREXIANERVOSA    </w:t>
      </w:r>
      <w:r>
        <w:t xml:space="preserve">   BIPOLARMOODDISORDER    </w:t>
      </w:r>
      <w:r>
        <w:t xml:space="preserve">   DEPRESSION    </w:t>
      </w:r>
      <w:r>
        <w:t xml:space="preserve">   SUGAR    </w:t>
      </w:r>
      <w:r>
        <w:t xml:space="preserve">   RUNS    </w:t>
      </w:r>
      <w:r>
        <w:t xml:space="preserve">   ANXIETY    </w:t>
      </w:r>
      <w:r>
        <w:t xml:space="preserve">   ADHD    </w:t>
      </w:r>
      <w:r>
        <w:t xml:space="preserve">    SCHIZOPHRENIA    </w:t>
      </w:r>
      <w:r>
        <w:t xml:space="preserve">   ADDICTIVE    </w:t>
      </w:r>
      <w:r>
        <w:t xml:space="preserve">   TERRIBLE    </w:t>
      </w:r>
      <w:r>
        <w:t xml:space="preserve">   THOUGHTDISORDER    </w:t>
      </w:r>
      <w:r>
        <w:t xml:space="preserve">   WEEKS    </w:t>
      </w:r>
      <w:r>
        <w:t xml:space="preserve">   PHOBIAS    </w:t>
      </w:r>
      <w:r>
        <w:t xml:space="preserve">   PTSD    </w:t>
      </w:r>
      <w:r>
        <w:t xml:space="preserve">   MENTAL    </w:t>
      </w:r>
      <w:r>
        <w:t xml:space="preserve">   AVOIDANCE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 CROSSWORD</dc:title>
  <dcterms:created xsi:type="dcterms:W3CDTF">2021-10-11T12:14:05Z</dcterms:created>
  <dcterms:modified xsi:type="dcterms:W3CDTF">2021-10-11T12:14:05Z</dcterms:modified>
</cp:coreProperties>
</file>