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Marilyn Manson    </w:t>
      </w:r>
      <w:r>
        <w:t xml:space="preserve">   Pro-pain    </w:t>
      </w:r>
      <w:r>
        <w:t xml:space="preserve">   All Shall Perish    </w:t>
      </w:r>
      <w:r>
        <w:t xml:space="preserve">   DevilDriver    </w:t>
      </w:r>
      <w:r>
        <w:t xml:space="preserve">   Ghost    </w:t>
      </w:r>
      <w:r>
        <w:t xml:space="preserve">   The Black Dahlia Murder    </w:t>
      </w:r>
      <w:r>
        <w:t xml:space="preserve">   Thy Art Is Murder    </w:t>
      </w:r>
      <w:r>
        <w:t xml:space="preserve">   Suicide Silence    </w:t>
      </w:r>
      <w:r>
        <w:t xml:space="preserve">   Carnifex    </w:t>
      </w:r>
      <w:r>
        <w:t xml:space="preserve">   Aborted    </w:t>
      </w:r>
      <w:r>
        <w:t xml:space="preserve">   Whitechapel    </w:t>
      </w:r>
      <w:r>
        <w:t xml:space="preserve">   Slayer    </w:t>
      </w:r>
      <w:r>
        <w:t xml:space="preserve">   Lamb of God    </w:t>
      </w:r>
      <w:r>
        <w:t xml:space="preserve">   Soilwork    </w:t>
      </w:r>
      <w:r>
        <w:t xml:space="preserve">   Arch Enemy    </w:t>
      </w:r>
      <w:r>
        <w:t xml:space="preserve">   Children of Bodom    </w:t>
      </w:r>
      <w:r>
        <w:t xml:space="preserve">   Dark Tranquillity    </w:t>
      </w:r>
      <w:r>
        <w:t xml:space="preserve">   In Flames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</dc:title>
  <dcterms:created xsi:type="dcterms:W3CDTF">2021-10-11T12:16:49Z</dcterms:created>
  <dcterms:modified xsi:type="dcterms:W3CDTF">2021-10-11T12:16:49Z</dcterms:modified>
</cp:coreProperties>
</file>