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Body Cells    </w:t>
      </w:r>
      <w:r>
        <w:t xml:space="preserve">   Cell    </w:t>
      </w:r>
      <w:r>
        <w:t xml:space="preserve">   Cell Division    </w:t>
      </w:r>
      <w:r>
        <w:t xml:space="preserve">   Chromosome    </w:t>
      </w:r>
      <w:r>
        <w:t xml:space="preserve">   Cytokinesis    </w:t>
      </w:r>
      <w:r>
        <w:t xml:space="preserve">   Daughter Cells    </w:t>
      </w:r>
      <w:r>
        <w:t xml:space="preserve">   DNA    </w:t>
      </w:r>
      <w:r>
        <w:t xml:space="preserve">   Interphase    </w:t>
      </w:r>
      <w:r>
        <w:t xml:space="preserve">   Mitosis    </w:t>
      </w:r>
      <w:r>
        <w:t xml:space="preserve">   Nucleus    </w:t>
      </w:r>
      <w:r>
        <w:t xml:space="preserve">   Prophase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WORDSEARCH</dc:title>
  <dcterms:created xsi:type="dcterms:W3CDTF">2021-10-11T12:28:43Z</dcterms:created>
  <dcterms:modified xsi:type="dcterms:W3CDTF">2021-10-11T12:28:43Z</dcterms:modified>
</cp:coreProperties>
</file>