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MOKOPANE MALL WOMAN'S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REIVILOJEWELLERS    </w:t>
      </w:r>
      <w:r>
        <w:t xml:space="preserve">   ABSOLUTEHAIR    </w:t>
      </w:r>
      <w:r>
        <w:t xml:space="preserve">   BILTONGDELI    </w:t>
      </w:r>
      <w:r>
        <w:t xml:space="preserve">   BLABBERGAMINGZONE    </w:t>
      </w:r>
      <w:r>
        <w:t xml:space="preserve">   CANDA    </w:t>
      </w:r>
      <w:r>
        <w:t xml:space="preserve">   CHOPSANDCHIVES    </w:t>
      </w:r>
      <w:r>
        <w:t xml:space="preserve">   CISSEFASHION    </w:t>
      </w:r>
      <w:r>
        <w:t xml:space="preserve">   CLICKS    </w:t>
      </w:r>
      <w:r>
        <w:t xml:space="preserve">   GADGETCITY    </w:t>
      </w:r>
      <w:r>
        <w:t xml:space="preserve">   KINGPIE    </w:t>
      </w:r>
      <w:r>
        <w:t xml:space="preserve">   MATRIXWAREHOUSE    </w:t>
      </w:r>
      <w:r>
        <w:t xml:space="preserve">   MOKOPANEMALL    </w:t>
      </w:r>
      <w:r>
        <w:t xml:space="preserve">   MRPRICEHOME    </w:t>
      </w:r>
      <w:r>
        <w:t xml:space="preserve">   MTN    </w:t>
      </w:r>
      <w:r>
        <w:t xml:space="preserve">   MUSICA    </w:t>
      </w:r>
      <w:r>
        <w:t xml:space="preserve">   OCEANBASKET    </w:t>
      </w:r>
      <w:r>
        <w:t xml:space="preserve">   PEPSTORES    </w:t>
      </w:r>
      <w:r>
        <w:t xml:space="preserve">   PICKNPAY    </w:t>
      </w:r>
      <w:r>
        <w:t xml:space="preserve">   PICKNPAYLIQUOR    </w:t>
      </w:r>
      <w:r>
        <w:t xml:space="preserve">   SAVUTIOUTDOORWEAR    </w:t>
      </w:r>
      <w:r>
        <w:t xml:space="preserve">   SGDCONTRACTING    </w:t>
      </w:r>
      <w:r>
        <w:t xml:space="preserve">   SPECSAVERS    </w:t>
      </w:r>
      <w:r>
        <w:t xml:space="preserve">   STANDARDBANK    </w:t>
      </w:r>
      <w:r>
        <w:t xml:space="preserve">   TEKKIETOWN    </w:t>
      </w:r>
      <w:r>
        <w:t xml:space="preserve">   THECRAZYSTORE    </w:t>
      </w:r>
      <w:r>
        <w:t xml:space="preserve">   THESHOEBOX    </w:t>
      </w:r>
      <w:r>
        <w:t xml:space="preserve">   THEWATERSHOP    </w:t>
      </w:r>
      <w:r>
        <w:t xml:space="preserve">   THREEATONE    </w:t>
      </w:r>
      <w:r>
        <w:t xml:space="preserve">   TRUWORTHS    </w:t>
      </w:r>
      <w:r>
        <w:t xml:space="preserve">   TWOCOOL    </w:t>
      </w:r>
      <w:r>
        <w:t xml:space="preserve">   VODACOMCHATZCONNECT    </w:t>
      </w:r>
      <w:r>
        <w:t xml:space="preserve">   VODACOMSHOP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MOKOPANE MALL WOMAN'S DAY 2019</dc:title>
  <dcterms:created xsi:type="dcterms:W3CDTF">2021-10-11T12:32:12Z</dcterms:created>
  <dcterms:modified xsi:type="dcterms:W3CDTF">2021-10-11T12:32:12Z</dcterms:modified>
</cp:coreProperties>
</file>