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MT Standard 4: Temple Grandin Movie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machine    </w:t>
      </w:r>
      <w:r>
        <w:t xml:space="preserve">   contact    </w:t>
      </w:r>
      <w:r>
        <w:t xml:space="preserve">   husbandry    </w:t>
      </w:r>
      <w:r>
        <w:t xml:space="preserve">   gate    </w:t>
      </w:r>
      <w:r>
        <w:t xml:space="preserve">   autism    </w:t>
      </w:r>
      <w:r>
        <w:t xml:space="preserve">   human    </w:t>
      </w:r>
      <w:r>
        <w:t xml:space="preserve">   ranch    </w:t>
      </w:r>
      <w:r>
        <w:t xml:space="preserve">   feedlot    </w:t>
      </w:r>
      <w:r>
        <w:t xml:space="preserve">   tantrums    </w:t>
      </w:r>
      <w:r>
        <w:t xml:space="preserve">   cow chute    </w:t>
      </w:r>
      <w:r>
        <w:t xml:space="preserve">   livestock    </w:t>
      </w:r>
      <w:r>
        <w:t xml:space="preserve">   institution    </w:t>
      </w:r>
      <w:r>
        <w:t xml:space="preserve">   diagnosed    </w:t>
      </w:r>
      <w:r>
        <w:t xml:space="preserve">   innovations    </w:t>
      </w:r>
      <w:r>
        <w:t xml:space="preserve">   uncommunicative    </w:t>
      </w:r>
      <w:r>
        <w:t xml:space="preserve">   perseverance    </w:t>
      </w:r>
      <w:r>
        <w:t xml:space="preserve">   schizophrenia    </w:t>
      </w:r>
      <w:r>
        <w:t xml:space="preserve">   slaughterhouses    </w:t>
      </w:r>
      <w:r>
        <w:t xml:space="preserve">   social interaction    </w:t>
      </w:r>
      <w:r>
        <w:t xml:space="preserve">   Colorado State University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 Standard 4: Temple Grandin Movie</dc:title>
  <dcterms:created xsi:type="dcterms:W3CDTF">2021-10-11T12:50:14Z</dcterms:created>
  <dcterms:modified xsi:type="dcterms:W3CDTF">2021-10-11T12:50:14Z</dcterms:modified>
</cp:coreProperties>
</file>