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Mabinogion: Bendigeidfran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gwern    </w:t>
      </w:r>
      <w:r>
        <w:t xml:space="preserve">   matholwch    </w:t>
      </w:r>
      <w:r>
        <w:t xml:space="preserve">   gwales    </w:t>
      </w:r>
      <w:r>
        <w:t xml:space="preserve">   efnisien    </w:t>
      </w:r>
      <w:r>
        <w:t xml:space="preserve">   starling    </w:t>
      </w:r>
      <w:r>
        <w:t xml:space="preserve">   Branwen    </w:t>
      </w:r>
      <w:r>
        <w:t xml:space="preserve">   Cauldron    </w:t>
      </w:r>
      <w:r>
        <w:t xml:space="preserve">   Horses    </w:t>
      </w:r>
      <w:r>
        <w:t xml:space="preserve">   London    </w:t>
      </w:r>
      <w:r>
        <w:t xml:space="preserve">   Bendigeidfran    </w:t>
      </w:r>
      <w:r>
        <w:t xml:space="preserve">   Rhiannon    </w:t>
      </w:r>
      <w:r>
        <w:t xml:space="preserve">   Harlech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Mabinogion: Bendigeidfran</dc:title>
  <dcterms:created xsi:type="dcterms:W3CDTF">2021-10-11T11:34:21Z</dcterms:created>
  <dcterms:modified xsi:type="dcterms:W3CDTF">2021-10-11T11:34:21Z</dcterms:modified>
</cp:coreProperties>
</file>