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business cycle    </w:t>
      </w:r>
      <w:r>
        <w:t xml:space="preserve">   consumer price index    </w:t>
      </w:r>
      <w:r>
        <w:t xml:space="preserve">   contraction    </w:t>
      </w:r>
      <w:r>
        <w:t xml:space="preserve">   deductions    </w:t>
      </w:r>
      <w:r>
        <w:t xml:space="preserve">   depression    </w:t>
      </w:r>
      <w:r>
        <w:t xml:space="preserve">   expansion    </w:t>
      </w:r>
      <w:r>
        <w:t xml:space="preserve">   gdp    </w:t>
      </w:r>
      <w:r>
        <w:t xml:space="preserve">   inflation    </w:t>
      </w:r>
      <w:r>
        <w:t xml:space="preserve">   investments    </w:t>
      </w:r>
      <w:r>
        <w:t xml:space="preserve">   net exports    </w:t>
      </w:r>
      <w:r>
        <w:t xml:space="preserve">   ppi    </w:t>
      </w:r>
      <w:r>
        <w:t xml:space="preserve">   Progressive Tax     </w:t>
      </w:r>
      <w:r>
        <w:t xml:space="preserve">   proportional tax    </w:t>
      </w:r>
      <w:r>
        <w:t xml:space="preserve">   recession    </w:t>
      </w:r>
      <w:r>
        <w:t xml:space="preserve">   recovery    </w:t>
      </w:r>
      <w:r>
        <w:t xml:space="preserve">   regressive tax    </w:t>
      </w:r>
      <w:r>
        <w:t xml:space="preserve">   sales tax    </w:t>
      </w:r>
      <w:r>
        <w:t xml:space="preserve">   stagflation    </w:t>
      </w:r>
      <w:r>
        <w:t xml:space="preserve">   taxes    </w:t>
      </w:r>
      <w:r>
        <w:t xml:space="preserve">   trough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Macroeconomics</dc:title>
  <dcterms:created xsi:type="dcterms:W3CDTF">2021-10-11T11:35:26Z</dcterms:created>
  <dcterms:modified xsi:type="dcterms:W3CDTF">2021-10-11T11:35:26Z</dcterms:modified>
</cp:coreProperties>
</file>