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Bar Magnet    </w:t>
      </w:r>
      <w:r>
        <w:t xml:space="preserve">   Cobalt    </w:t>
      </w:r>
      <w:r>
        <w:t xml:space="preserve">   Horseshoe Magnet    </w:t>
      </w:r>
      <w:r>
        <w:t xml:space="preserve">   Iron    </w:t>
      </w:r>
      <w:r>
        <w:t xml:space="preserve">   Magnetic    </w:t>
      </w:r>
      <w:r>
        <w:t xml:space="preserve">   Magnetite    </w:t>
      </w:r>
      <w:r>
        <w:t xml:space="preserve">   Nickel    </w:t>
      </w:r>
      <w:r>
        <w:t xml:space="preserve">   North Pole    </w:t>
      </w:r>
      <w:r>
        <w:t xml:space="preserve">   Repell    </w:t>
      </w:r>
      <w:r>
        <w:t xml:space="preserve">   South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2021-10-11T11:37:52Z</dcterms:created>
  <dcterms:modified xsi:type="dcterms:W3CDTF">2021-10-11T11:37:52Z</dcterms:modified>
</cp:coreProperties>
</file>