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magnetite    </w:t>
      </w:r>
      <w:r>
        <w:t xml:space="preserve">   nonmagneticmaterial    </w:t>
      </w:r>
      <w:r>
        <w:t xml:space="preserve">   magnetic materials    </w:t>
      </w:r>
      <w:r>
        <w:t xml:space="preserve">   compass    </w:t>
      </w:r>
      <w:r>
        <w:t xml:space="preserve">   needle    </w:t>
      </w:r>
      <w:r>
        <w:t xml:space="preserve">   horseshoe    </w:t>
      </w:r>
      <w:r>
        <w:t xml:space="preserve">   electromagnet    </w:t>
      </w:r>
      <w:r>
        <w:t xml:space="preserve">   dynamo    </w:t>
      </w:r>
      <w:r>
        <w:t xml:space="preserve">   magnetism    </w:t>
      </w:r>
      <w:r>
        <w:t xml:space="preserve">   repel    </w:t>
      </w:r>
      <w:r>
        <w:t xml:space="preserve">   attract    </w:t>
      </w:r>
      <w:r>
        <w:t xml:space="preserve">   south pole    </w:t>
      </w:r>
      <w:r>
        <w:t xml:space="preserve">   north pole    </w:t>
      </w:r>
      <w:r>
        <w:t xml:space="preserve">   magnetic force    </w:t>
      </w:r>
      <w:r>
        <w:t xml:space="preserve">   magnetic field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Magnets</dc:title>
  <dcterms:created xsi:type="dcterms:W3CDTF">2021-10-11T11:38:57Z</dcterms:created>
  <dcterms:modified xsi:type="dcterms:W3CDTF">2021-10-11T11:38:57Z</dcterms:modified>
</cp:coreProperties>
</file>