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 Tag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tanzen    </w:t>
      </w:r>
      <w:r>
        <w:t xml:space="preserve">   Bändchen    </w:t>
      </w:r>
      <w:r>
        <w:t xml:space="preserve">   Arbeiter    </w:t>
      </w:r>
      <w:r>
        <w:t xml:space="preserve">   Mai    </w:t>
      </w:r>
      <w:r>
        <w:t xml:space="preserve">   bankfeiertag    </w:t>
      </w:r>
      <w:r>
        <w:t xml:space="preserve">   Mai pol    </w:t>
      </w:r>
      <w:r>
        <w:t xml:space="preserve">   Arbeitstag    </w:t>
      </w:r>
      <w:r>
        <w:t xml:space="preserve">   Fest    </w:t>
      </w:r>
      <w:r>
        <w:t xml:space="preserve">   Karneval    </w:t>
      </w:r>
      <w:r>
        <w:t xml:space="preserve">   Mai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Tag Word Search</dc:title>
  <dcterms:created xsi:type="dcterms:W3CDTF">2021-10-11T11:39:10Z</dcterms:created>
  <dcterms:modified xsi:type="dcterms:W3CDTF">2021-10-11T11:39:10Z</dcterms:modified>
</cp:coreProperties>
</file>