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League Baseball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dominate    </w:t>
      </w:r>
      <w:r>
        <w:t xml:space="preserve">   alignment    </w:t>
      </w:r>
      <w:r>
        <w:t xml:space="preserve">   tension    </w:t>
      </w:r>
      <w:r>
        <w:t xml:space="preserve">   surprisingly    </w:t>
      </w:r>
      <w:r>
        <w:t xml:space="preserve">   division    </w:t>
      </w:r>
      <w:r>
        <w:t xml:space="preserve">   franchise    </w:t>
      </w:r>
      <w:r>
        <w:t xml:space="preserve">   consistent    </w:t>
      </w:r>
      <w:r>
        <w:t xml:space="preserve">   era    </w:t>
      </w:r>
      <w:r>
        <w:t xml:space="preserve">   pedigree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League Baseball Terms</dc:title>
  <dcterms:created xsi:type="dcterms:W3CDTF">2021-10-11T11:39:28Z</dcterms:created>
  <dcterms:modified xsi:type="dcterms:W3CDTF">2021-10-11T11:39:28Z</dcterms:modified>
</cp:coreProperties>
</file>