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Make your feelings your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T A Sims    </w:t>
      </w:r>
      <w:r>
        <w:t xml:space="preserve">   frustration    </w:t>
      </w:r>
      <w:r>
        <w:t xml:space="preserve">   loneliness    </w:t>
      </w:r>
      <w:r>
        <w:t xml:space="preserve">   gratitude    </w:t>
      </w:r>
      <w:r>
        <w:t xml:space="preserve">   courage    </w:t>
      </w:r>
      <w:r>
        <w:t xml:space="preserve">   pride    </w:t>
      </w:r>
      <w:r>
        <w:t xml:space="preserve">   jealousy    </w:t>
      </w:r>
      <w:r>
        <w:t xml:space="preserve">   positive action    </w:t>
      </w:r>
      <w:r>
        <w:t xml:space="preserve">   worry    </w:t>
      </w:r>
      <w:r>
        <w:t xml:space="preserve">   anger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Make your feelings your friends</dc:title>
  <dcterms:created xsi:type="dcterms:W3CDTF">2021-10-10T23:44:32Z</dcterms:created>
  <dcterms:modified xsi:type="dcterms:W3CDTF">2021-10-10T23:44:32Z</dcterms:modified>
</cp:coreProperties>
</file>