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Professionalism A Priority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Priority Service    </w:t>
      </w:r>
      <w:r>
        <w:t xml:space="preserve">   Colleagues    </w:t>
      </w:r>
      <w:r>
        <w:t xml:space="preserve">   Success    </w:t>
      </w:r>
      <w:r>
        <w:t xml:space="preserve">   Personal Branding    </w:t>
      </w:r>
      <w:r>
        <w:t xml:space="preserve">   First Impression    </w:t>
      </w:r>
      <w:r>
        <w:t xml:space="preserve">   Social    </w:t>
      </w:r>
      <w:r>
        <w:t xml:space="preserve">   communicate    </w:t>
      </w:r>
      <w:r>
        <w:t xml:space="preserve">   Presence    </w:t>
      </w:r>
      <w:r>
        <w:t xml:space="preserve">   professional    </w:t>
      </w:r>
      <w:r>
        <w:t xml:space="preserve">   Branding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Professionalism A Priority </dc:title>
  <dcterms:created xsi:type="dcterms:W3CDTF">2021-10-12T20:49:22Z</dcterms:created>
  <dcterms:modified xsi:type="dcterms:W3CDTF">2021-10-12T20:49:22Z</dcterms:modified>
</cp:coreProperties>
</file>