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cup 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oven    </w:t>
      </w:r>
      <w:r>
        <w:t xml:space="preserve">   knife    </w:t>
      </w:r>
      <w:r>
        <w:t xml:space="preserve">   cases    </w:t>
      </w:r>
      <w:r>
        <w:t xml:space="preserve">   scales    </w:t>
      </w:r>
      <w:r>
        <w:t xml:space="preserve">   whisk    </w:t>
      </w:r>
      <w:r>
        <w:t xml:space="preserve">   spoon    </w:t>
      </w:r>
      <w:r>
        <w:t xml:space="preserve">   bowls    </w:t>
      </w:r>
      <w:r>
        <w:t xml:space="preserve">   flour    </w:t>
      </w:r>
      <w:r>
        <w:t xml:space="preserve">   vanilla    </w:t>
      </w:r>
      <w:r>
        <w:t xml:space="preserve">   egg    </w:t>
      </w:r>
      <w:r>
        <w:t xml:space="preserve">   sugar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cup cakes</dc:title>
  <dcterms:created xsi:type="dcterms:W3CDTF">2021-10-11T11:40:53Z</dcterms:created>
  <dcterms:modified xsi:type="dcterms:W3CDTF">2021-10-11T11:40:53Z</dcterms:modified>
</cp:coreProperties>
</file>