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Male Animal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spermatozoa    </w:t>
      </w:r>
      <w:r>
        <w:t xml:space="preserve">   urethra    </w:t>
      </w:r>
      <w:r>
        <w:t xml:space="preserve">   testicles    </w:t>
      </w:r>
      <w:r>
        <w:t xml:space="preserve">   sperm    </w:t>
      </w:r>
      <w:r>
        <w:t xml:space="preserve">   sigmoid flexure    </w:t>
      </w:r>
      <w:r>
        <w:t xml:space="preserve">   sheath    </w:t>
      </w:r>
      <w:r>
        <w:t xml:space="preserve">   seminal vesicles    </w:t>
      </w:r>
      <w:r>
        <w:t xml:space="preserve">   semen    </w:t>
      </w:r>
      <w:r>
        <w:t xml:space="preserve">   scrotum    </w:t>
      </w:r>
      <w:r>
        <w:t xml:space="preserve">   retractor muscle    </w:t>
      </w:r>
      <w:r>
        <w:t xml:space="preserve">   prostate gland    </w:t>
      </w:r>
      <w:r>
        <w:t xml:space="preserve">   glans penis    </w:t>
      </w:r>
      <w:r>
        <w:t xml:space="preserve">   epididymis    </w:t>
      </w:r>
      <w:r>
        <w:t xml:space="preserve">   Cowper’s gland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Animal Reproductive Systems</dc:title>
  <dcterms:created xsi:type="dcterms:W3CDTF">2021-10-11T11:39:59Z</dcterms:created>
  <dcterms:modified xsi:type="dcterms:W3CDTF">2021-10-11T11:39:59Z</dcterms:modified>
</cp:coreProperties>
</file>