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hormone is necessary for sperm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contributed by the seminal vesicles are approximately 60 percent of the total semen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male reproductive anatomy includes internal and external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amount of fluid is secreted by the bulbourethral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male accessory glands synthesize and secrete a complex mixture of proteins, carbohydrates, lipids,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of the male reproductive system is located outside of the man’s abdominal cavity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main difference between spermatogenesis and spermiogenesis is that spermatogenesis is the formation of sperm cells whereas spermatogenesis is the blank of the spermatids into sperm cells.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Spermatogenesis and spermatogenesis are two stages that occur during the formation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small amount of fluid is secreted by the urethral glands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primary hormones involved in the male reproductive system are follicle-stimulating hormone, luteinizing hormone, 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stimulates the production of testosterone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these fluids contain fructose, amino acids, citric acid, phosphorus, potassium, and hormones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prostate secretes 20–30% of the seminal fluid which carries the sperm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body of the penis is cylindrical in shape and consists of three internal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prostate surrounds the urethra below the bladder and can be felt 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Spermatogenesis: the process by which stem cells develop into mature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Spermatogenesis,  is the final differentiation and maturation process of the spermatids into sperm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organs of the male reproductive system are specialized to produce, maintain and transport sperm and protective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Bulbourethral glands produce a pre-ejaculate secretion which lubricates and flushes out the urethra in preparation for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These external structures include the penis, the scrotum, and the </w:t>
            </w:r>
          </w:p>
        </w:tc>
      </w:tr>
    </w:tbl>
    <w:p>
      <w:pPr>
        <w:pStyle w:val="WordBankLarge"/>
      </w:pPr>
      <w:r>
        <w:t xml:space="preserve">   testicles    </w:t>
      </w:r>
      <w:r>
        <w:t xml:space="preserve">   fluid    </w:t>
      </w:r>
      <w:r>
        <w:t xml:space="preserve">   structures    </w:t>
      </w:r>
      <w:r>
        <w:t xml:space="preserve">   pelvis    </w:t>
      </w:r>
      <w:r>
        <w:t xml:space="preserve">   sperm    </w:t>
      </w:r>
      <w:r>
        <w:t xml:space="preserve">   spermatozoa    </w:t>
      </w:r>
      <w:r>
        <w:t xml:space="preserve">   cells    </w:t>
      </w:r>
      <w:r>
        <w:t xml:space="preserve">   maturation    </w:t>
      </w:r>
      <w:r>
        <w:t xml:space="preserve">   Fluids    </w:t>
      </w:r>
      <w:r>
        <w:t xml:space="preserve">    prostaglandins    </w:t>
      </w:r>
      <w:r>
        <w:t xml:space="preserve">   urethral glands    </w:t>
      </w:r>
      <w:r>
        <w:t xml:space="preserve">   bulbourethral    </w:t>
      </w:r>
      <w:r>
        <w:t xml:space="preserve">   ejaculate    </w:t>
      </w:r>
      <w:r>
        <w:t xml:space="preserve">   rectal exam    </w:t>
      </w:r>
      <w:r>
        <w:t xml:space="preserve">   sperm    </w:t>
      </w:r>
      <w:r>
        <w:t xml:space="preserve">   amino acids    </w:t>
      </w:r>
      <w:r>
        <w:t xml:space="preserve">   testosterone    </w:t>
      </w:r>
      <w:r>
        <w:t xml:space="preserve">   Follicle-stimulating    </w:t>
      </w:r>
      <w:r>
        <w:t xml:space="preserve">    luteinizing    </w:t>
      </w:r>
      <w:r>
        <w:t xml:space="preserve">   chambers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Reproductive System</dc:title>
  <dcterms:created xsi:type="dcterms:W3CDTF">2021-10-12T14:35:23Z</dcterms:created>
  <dcterms:modified xsi:type="dcterms:W3CDTF">2021-10-12T14:35:23Z</dcterms:modified>
</cp:coreProperties>
</file>