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Male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Seminal vesicles    </w:t>
      </w:r>
      <w:r>
        <w:t xml:space="preserve">   Vasectomy    </w:t>
      </w:r>
      <w:r>
        <w:t xml:space="preserve">   Bulbourethral glands    </w:t>
      </w:r>
      <w:r>
        <w:t xml:space="preserve">   Foreskin    </w:t>
      </w:r>
      <w:r>
        <w:t xml:space="preserve">   Erectile dysfunction    </w:t>
      </w:r>
      <w:r>
        <w:t xml:space="preserve">   Glans penis    </w:t>
      </w:r>
      <w:r>
        <w:t xml:space="preserve">   Prostate gland    </w:t>
      </w:r>
      <w:r>
        <w:t xml:space="preserve">   Semen    </w:t>
      </w:r>
      <w:r>
        <w:t xml:space="preserve">   Urethra    </w:t>
      </w:r>
      <w:r>
        <w:t xml:space="preserve">   Epididymis    </w:t>
      </w:r>
      <w:r>
        <w:t xml:space="preserve">   Testosterone    </w:t>
      </w:r>
      <w:r>
        <w:t xml:space="preserve">   Seminiferous tubules    </w:t>
      </w:r>
      <w:r>
        <w:t xml:space="preserve">   Perineum    </w:t>
      </w:r>
      <w:r>
        <w:t xml:space="preserve">   Scrotum    </w:t>
      </w:r>
      <w:r>
        <w:t xml:space="preserve">   Testis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 Reproductive System</dc:title>
  <dcterms:created xsi:type="dcterms:W3CDTF">2021-10-11T11:40:30Z</dcterms:created>
  <dcterms:modified xsi:type="dcterms:W3CDTF">2021-10-11T11:40:30Z</dcterms:modified>
</cp:coreProperties>
</file>