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and Female Reproductive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Cilia    </w:t>
      </w:r>
      <w:r>
        <w:t xml:space="preserve">   Ejaculatory ducts    </w:t>
      </w:r>
      <w:r>
        <w:t xml:space="preserve">   Endometrium    </w:t>
      </w:r>
      <w:r>
        <w:t xml:space="preserve">   Epididymis    </w:t>
      </w:r>
      <w:r>
        <w:t xml:space="preserve">   Fallopian tubes    </w:t>
      </w:r>
      <w:r>
        <w:t xml:space="preserve">   Menstrual cycle    </w:t>
      </w:r>
      <w:r>
        <w:t xml:space="preserve">   Ova    </w:t>
      </w:r>
      <w:r>
        <w:t xml:space="preserve">   Ovaries    </w:t>
      </w:r>
      <w:r>
        <w:t xml:space="preserve">   Penis    </w:t>
      </w:r>
      <w:r>
        <w:t xml:space="preserve">   Prostate gland    </w:t>
      </w:r>
      <w:r>
        <w:t xml:space="preserve">   Seminal Vesicles    </w:t>
      </w:r>
      <w:r>
        <w:t xml:space="preserve">   Sperm    </w:t>
      </w:r>
      <w:r>
        <w:t xml:space="preserve">   Testes    </w:t>
      </w:r>
      <w:r>
        <w:t xml:space="preserve">   Testosterone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  <w:r>
        <w:t xml:space="preserve">   Vas deferens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Systems </dc:title>
  <dcterms:created xsi:type="dcterms:W3CDTF">2021-10-11T11:40:15Z</dcterms:created>
  <dcterms:modified xsi:type="dcterms:W3CDTF">2021-10-11T11:40:15Z</dcterms:modified>
</cp:coreProperties>
</file>