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Managers Maze 3.0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Recruitment    </w:t>
      </w:r>
      <w:r>
        <w:t xml:space="preserve">   Liquidity    </w:t>
      </w:r>
      <w:r>
        <w:t xml:space="preserve">   Promotion    </w:t>
      </w:r>
      <w:r>
        <w:t xml:space="preserve">   Strategy    </w:t>
      </w:r>
      <w:r>
        <w:t xml:space="preserve">   Privatisation    </w:t>
      </w:r>
      <w:r>
        <w:t xml:space="preserve">   Accounting    </w:t>
      </w:r>
      <w:r>
        <w:t xml:space="preserve">   Acquisition    </w:t>
      </w:r>
      <w:r>
        <w:t xml:space="preserve">   BluechipStocks    </w:t>
      </w:r>
      <w:r>
        <w:t xml:space="preserve">   Budget    </w:t>
      </w:r>
      <w:r>
        <w:t xml:space="preserve">   Consultancy    </w:t>
      </w:r>
      <w:r>
        <w:t xml:space="preserve">   Corporate    </w:t>
      </w:r>
      <w:r>
        <w:t xml:space="preserve">   Diversification    </w:t>
      </w:r>
      <w:r>
        <w:t xml:space="preserve">   Dividends    </w:t>
      </w:r>
      <w:r>
        <w:t xml:space="preserve">   Downsizing    </w:t>
      </w:r>
      <w:r>
        <w:t xml:space="preserve">   Entrepreneur    </w:t>
      </w:r>
      <w:r>
        <w:t xml:space="preserve">   Equity    </w:t>
      </w:r>
      <w:r>
        <w:t xml:space="preserve">   Franchise    </w:t>
      </w:r>
      <w:r>
        <w:t xml:space="preserve">   Monopoly    </w:t>
      </w:r>
      <w:r>
        <w:t xml:space="preserve">   Technology    </w:t>
      </w:r>
      <w:r>
        <w:t xml:space="preserve">   Turnover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Managers Maze 3.0</dc:title>
  <dcterms:created xsi:type="dcterms:W3CDTF">2021-10-11T11:41:55Z</dcterms:created>
  <dcterms:modified xsi:type="dcterms:W3CDTF">2021-10-11T11:41:55Z</dcterms:modified>
</cp:coreProperties>
</file>