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Managing Decision Making and Sustainability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Administrative Model    </w:t>
      </w:r>
      <w:r>
        <w:t xml:space="preserve">   Classic Model    </w:t>
      </w:r>
      <w:r>
        <w:t xml:space="preserve">   Cognitive Biases    </w:t>
      </w:r>
      <w:r>
        <w:t xml:space="preserve">   Creativity    </w:t>
      </w:r>
      <w:r>
        <w:t xml:space="preserve">   Decision Making    </w:t>
      </w:r>
      <w:r>
        <w:t xml:space="preserve">   Effective Decisions    </w:t>
      </w:r>
      <w:r>
        <w:t xml:space="preserve">   Illusion of Control Bias    </w:t>
      </w:r>
      <w:r>
        <w:t xml:space="preserve">   Innovate    </w:t>
      </w:r>
      <w:r>
        <w:t xml:space="preserve">   Learning Organization    </w:t>
      </w:r>
      <w:r>
        <w:t xml:space="preserve">   Managing    </w:t>
      </w:r>
      <w:r>
        <w:t xml:space="preserve">   MIS    </w:t>
      </w:r>
      <w:r>
        <w:t xml:space="preserve">   Prior Hypothesis Bias    </w:t>
      </w:r>
      <w:r>
        <w:t xml:space="preserve">   Programmed Decisions    </w:t>
      </w:r>
      <w:r>
        <w:t xml:space="preserve">   Representative Bias    </w:t>
      </w:r>
      <w:r>
        <w:t xml:space="preserve">   Six Step Process    </w:t>
      </w:r>
      <w:r>
        <w:t xml:space="preserve">   Strategies    </w:t>
      </w:r>
      <w:r>
        <w:t xml:space="preserve">   Sustainability    </w:t>
      </w:r>
      <w:r>
        <w:t xml:space="preserve">   Sustainability Strategies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Decision Making and Sustainability</dc:title>
  <dcterms:created xsi:type="dcterms:W3CDTF">2021-10-11T11:40:43Z</dcterms:created>
  <dcterms:modified xsi:type="dcterms:W3CDTF">2021-10-11T11:40:43Z</dcterms:modified>
</cp:coreProperties>
</file>