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Perceptions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informed    </w:t>
      </w:r>
      <w:r>
        <w:t xml:space="preserve">   care    </w:t>
      </w:r>
      <w:r>
        <w:t xml:space="preserve">   dignity    </w:t>
      </w:r>
      <w:r>
        <w:t xml:space="preserve">   respect    </w:t>
      </w:r>
      <w:r>
        <w:t xml:space="preserve">   timely    </w:t>
      </w:r>
      <w:r>
        <w:t xml:space="preserve">   listen    </w:t>
      </w:r>
      <w:r>
        <w:t xml:space="preserve">   empathetic    </w:t>
      </w:r>
      <w:r>
        <w:t xml:space="preserve">   privacy    </w:t>
      </w:r>
      <w:r>
        <w:t xml:space="preserve">   patient    </w:t>
      </w:r>
      <w:r>
        <w:t xml:space="preserve">   focus    </w:t>
      </w:r>
      <w:r>
        <w:t xml:space="preserve">   perceptions    </w:t>
      </w:r>
      <w:r>
        <w:t xml:space="preserve">   manage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Perceptions</dc:title>
  <dcterms:created xsi:type="dcterms:W3CDTF">2021-10-11T11:42:09Z</dcterms:created>
  <dcterms:modified xsi:type="dcterms:W3CDTF">2021-10-11T11:42:09Z</dcterms:modified>
</cp:coreProperties>
</file>