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Manicuring: Implements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Also known as 'reusable' implements; implements that are generally stainless steel because they must be properly cleaned and disinfected between clients.</w:t>
            </w:r>
          </w:p>
          <w:p>
            <w:pPr>
              <w:keepLines/>
              <w:pStyle w:val="CluesTiny"/>
            </w:pPr>
            <w:r>
              <w:rPr>
                <w:b w:val="true"/>
                <w:bCs w:val="true"/>
              </w:rPr>
              <w:t xml:space="preserve">7. </w:t>
            </w:r>
            <w:r>
              <w:t xml:space="preserve">Also known as 'disposable' implements; implements that cannot be reused and must be thrown away after a single use.</w:t>
            </w:r>
          </w:p>
          <w:p>
            <w:pPr>
              <w:keepLines/>
              <w:pStyle w:val="CluesTiny"/>
            </w:pPr>
            <w:r>
              <w:rPr>
                <w:b w:val="true"/>
                <w:bCs w:val="true"/>
              </w:rPr>
              <w:t xml:space="preserve">8. </w:t>
            </w:r>
            <w:r>
              <w:t xml:space="preserve">A multiuse implement, made of stainless steel; used to push back the eponychium but can also be used to gently scrape cuticle tissue from the natural nail plate.</w:t>
            </w:r>
          </w:p>
          <w:p>
            <w:pPr>
              <w:keepLines/>
              <w:pStyle w:val="CluesTiny"/>
            </w:pPr>
            <w:r>
              <w:rPr>
                <w:b w:val="true"/>
                <w:bCs w:val="true"/>
              </w:rPr>
              <w:t xml:space="preserve">9. </w:t>
            </w:r>
            <w:r>
              <w:t xml:space="preserve">A type of single-use implement used to scoop product from a container to the skin; those that come in contact with a clients nails or skin during a manicure or pedicure must be properly cleaned and disinfected before use on another client. If it cannot be cleaned and disinfected according to state's regulations, they must be disposed of after a single use.</w:t>
            </w:r>
          </w:p>
          <w:p>
            <w:pPr>
              <w:keepLines/>
              <w:pStyle w:val="CluesTiny"/>
            </w:pPr>
            <w:r>
              <w:rPr>
                <w:b w:val="true"/>
                <w:bCs w:val="true"/>
              </w:rPr>
              <w:t xml:space="preserve">10. </w:t>
            </w:r>
            <w:r>
              <w:t xml:space="preserve">A type of single-use implement with nylon bristles; clients use this when they arrive and perform the hand-washing procedure, when a technician uses this between clients, during the manicure to remove debris from the nail plate, and to scrub the implements clean before disinfection.</w:t>
            </w:r>
          </w:p>
          <w:p>
            <w:pPr>
              <w:keepLines/>
              <w:pStyle w:val="CluesTiny"/>
            </w:pPr>
            <w:r>
              <w:rPr>
                <w:b w:val="true"/>
                <w:bCs w:val="true"/>
              </w:rPr>
              <w:t xml:space="preserve">11. </w:t>
            </w:r>
            <w:r>
              <w:t xml:space="preserve">A type of single-use implement used to apply masks; those that come in contact with a clients nails or skin during a manicure or pedicure must be properly cleaned and disinfected before use on another client. If it cannot be cleaned and disinfected according to state's regulations, they must be disposed of after a single use.</w:t>
            </w:r>
          </w:p>
          <w:p>
            <w:pPr>
              <w:keepLines/>
              <w:pStyle w:val="CluesTiny"/>
            </w:pPr>
            <w:r>
              <w:rPr>
                <w:b w:val="true"/>
                <w:bCs w:val="true"/>
              </w:rPr>
              <w:t xml:space="preserve">12. </w:t>
            </w:r>
            <w:r>
              <w:t xml:space="preserve">A wooden stick used to remove cuticle tissue from the nail plate (by gently pushing), to clean under the free edge of the nail, or to apply products.</w:t>
            </w:r>
          </w:p>
        </w:tc>
        <w:tc>
          <w:p>
            <w:pPr>
              <w:pStyle w:val="CluesTiny"/>
            </w:pPr>
            <w:r>
              <w:rPr>
                <w:b w:val="true"/>
                <w:bCs w:val="true"/>
              </w:rPr>
              <w:t xml:space="preserve">Down</w:t>
            </w:r>
          </w:p>
          <w:p>
            <w:pPr>
              <w:keepLines/>
              <w:pStyle w:val="CluesTiny"/>
            </w:pPr>
            <w:r>
              <w:rPr>
                <w:b w:val="true"/>
                <w:bCs w:val="true"/>
              </w:rPr>
              <w:t xml:space="preserve">1. </w:t>
            </w:r>
            <w:r>
              <w:t xml:space="preserve">A type of single-use implement; used to apply nail oils, nail polish, or nail treatments to client's nails.</w:t>
            </w:r>
          </w:p>
          <w:p>
            <w:pPr>
              <w:keepLines/>
              <w:pStyle w:val="CluesTiny"/>
            </w:pPr>
            <w:r>
              <w:rPr>
                <w:b w:val="true"/>
                <w:bCs w:val="true"/>
              </w:rPr>
              <w:t xml:space="preserve">2. </w:t>
            </w:r>
            <w:r>
              <w:t xml:space="preserve">Tools that are used to perform nail services and are either multiuse or single-use.</w:t>
            </w:r>
          </w:p>
          <w:p>
            <w:pPr>
              <w:keepLines/>
              <w:pStyle w:val="CluesTiny"/>
            </w:pPr>
            <w:r>
              <w:rPr>
                <w:b w:val="true"/>
                <w:bCs w:val="true"/>
              </w:rPr>
              <w:t xml:space="preserve">3. </w:t>
            </w:r>
            <w:r>
              <w:t xml:space="preserve">A multiuse implement used to shorten the nail plate quickly and efficiently.</w:t>
            </w:r>
          </w:p>
          <w:p>
            <w:pPr>
              <w:keepLines/>
              <w:pStyle w:val="CluesTiny"/>
            </w:pPr>
            <w:r>
              <w:rPr>
                <w:b w:val="true"/>
                <w:bCs w:val="true"/>
              </w:rPr>
              <w:t xml:space="preserve">4. </w:t>
            </w:r>
            <w:r>
              <w:t xml:space="preserve">A stainless-steel multiuse implement used to carefully trim away dead skin around the nails.</w:t>
            </w:r>
          </w:p>
          <w:p>
            <w:pPr>
              <w:keepLines/>
              <w:pStyle w:val="CluesTiny"/>
            </w:pPr>
            <w:r>
              <w:rPr>
                <w:b w:val="true"/>
                <w:bCs w:val="true"/>
              </w:rPr>
              <w:t xml:space="preserve">6. </w:t>
            </w:r>
            <w:r>
              <w:t xml:space="preserve">A multiuse implement for lifting small bits of debris from the nail plate, retrieving and placing nail art, removing implements from disinfectant solutions, and much more.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Manicuring: Implements</dc:title>
  <dcterms:created xsi:type="dcterms:W3CDTF">2021-10-11T11:42:12Z</dcterms:created>
  <dcterms:modified xsi:type="dcterms:W3CDTF">2021-10-11T11:42:12Z</dcterms:modified>
</cp:coreProperties>
</file>