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Manu. Fact.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made with clay and hardened with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Improvement or modification of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from flowering plants, hard and durable.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Evergreen trees, soft and workable.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Occupational Safety and Health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Automated Guided Vehicles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wire on a foam cutter that could burn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 Numerical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combine materials together to form a new structure with properties that differ, usually consists of a matrix and a reinforcement.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 Aided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time something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_ _ Newton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Joining pieces of material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localized compressive forces to shape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metal made by combining two or more metallic elements to give greater strength or resistance to corrosion</w:t>
            </w:r>
          </w:p>
        </w:tc>
      </w:tr>
    </w:tbl>
    <w:p>
      <w:pPr>
        <w:pStyle w:val="WordBankLarge"/>
      </w:pPr>
      <w:r>
        <w:t xml:space="preserve">   CAM    </w:t>
      </w:r>
      <w:r>
        <w:t xml:space="preserve">   Ceramics    </w:t>
      </w:r>
      <w:r>
        <w:t xml:space="preserve">   Hardwood    </w:t>
      </w:r>
      <w:r>
        <w:t xml:space="preserve">   Softwood    </w:t>
      </w:r>
      <w:r>
        <w:t xml:space="preserve">   OSHA    </w:t>
      </w:r>
      <w:r>
        <w:t xml:space="preserve">   Nichrome Wire    </w:t>
      </w:r>
      <w:r>
        <w:t xml:space="preserve">   Composite    </w:t>
      </w:r>
      <w:r>
        <w:t xml:space="preserve">   Alloy    </w:t>
      </w:r>
      <w:r>
        <w:t xml:space="preserve">   CNC    </w:t>
      </w:r>
      <w:r>
        <w:t xml:space="preserve">   CAD    </w:t>
      </w:r>
      <w:r>
        <w:t xml:space="preserve">   AGV    </w:t>
      </w:r>
      <w:r>
        <w:t xml:space="preserve">   Combining    </w:t>
      </w:r>
      <w:r>
        <w:t xml:space="preserve">   Invention    </w:t>
      </w:r>
      <w:r>
        <w:t xml:space="preserve">   Innovation    </w:t>
      </w:r>
      <w:r>
        <w:t xml:space="preserve">   Forging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Manu. Fact. Tech</dc:title>
  <dcterms:created xsi:type="dcterms:W3CDTF">2021-10-12T14:35:01Z</dcterms:created>
  <dcterms:modified xsi:type="dcterms:W3CDTF">2021-10-12T14:35:01Z</dcterms:modified>
</cp:coreProperties>
</file>