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Custom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actions    </w:t>
      </w:r>
      <w:r>
        <w:t xml:space="preserve">   pono    </w:t>
      </w:r>
      <w:r>
        <w:t xml:space="preserve">   tika    </w:t>
      </w:r>
      <w:r>
        <w:t xml:space="preserve">   obligations    </w:t>
      </w:r>
      <w:r>
        <w:t xml:space="preserve">   failure    </w:t>
      </w:r>
      <w:r>
        <w:t xml:space="preserve">   values    </w:t>
      </w:r>
      <w:r>
        <w:t xml:space="preserve">   participants    </w:t>
      </w:r>
      <w:r>
        <w:t xml:space="preserve">   kawanatanga    </w:t>
      </w:r>
      <w:r>
        <w:t xml:space="preserve">   adoption    </w:t>
      </w:r>
      <w:r>
        <w:t xml:space="preserve">   whangai    </w:t>
      </w:r>
      <w:r>
        <w:t xml:space="preserve">   maori    </w:t>
      </w:r>
      <w:r>
        <w:t xml:space="preserve">   tangata    </w:t>
      </w:r>
      <w:r>
        <w:t xml:space="preserve">   whenua    </w:t>
      </w:r>
      <w:r>
        <w:t xml:space="preserve">   rangatira    </w:t>
      </w:r>
      <w:r>
        <w:t xml:space="preserve">   kainga    </w:t>
      </w:r>
      <w:r>
        <w:t xml:space="preserve">   iwi    </w:t>
      </w:r>
      <w:r>
        <w:t xml:space="preserve">   hapu    </w:t>
      </w:r>
      <w:r>
        <w:t xml:space="preserve">   whanau    </w:t>
      </w:r>
      <w:r>
        <w:t xml:space="preserve">   kaitiakitanga    </w:t>
      </w:r>
      <w:r>
        <w:t xml:space="preserve">   utu    </w:t>
      </w:r>
      <w:r>
        <w:t xml:space="preserve">   tapu    </w:t>
      </w:r>
      <w:r>
        <w:t xml:space="preserve">   mana    </w:t>
      </w:r>
      <w:r>
        <w:t xml:space="preserve">   whanaungatanga    </w:t>
      </w:r>
      <w:r>
        <w:t xml:space="preserve">   tikanga    </w:t>
      </w:r>
      <w:r>
        <w:t xml:space="preserve">   court    </w:t>
      </w:r>
      <w:r>
        <w:t xml:space="preserve">   land    </w:t>
      </w:r>
      <w:r>
        <w:t xml:space="preserve">   european    </w:t>
      </w:r>
      <w:r>
        <w:t xml:space="preserve">   settlers    </w:t>
      </w:r>
      <w:r>
        <w:t xml:space="preserve">   suppression    </w:t>
      </w:r>
      <w:r>
        <w:t xml:space="preserve">   alienation    </w:t>
      </w:r>
      <w:r>
        <w:t xml:space="preserve">   control    </w:t>
      </w:r>
      <w:r>
        <w:t xml:space="preserve">   reinterpretation    </w:t>
      </w:r>
      <w:r>
        <w:t xml:space="preserve">   extinguishment    </w:t>
      </w:r>
      <w:r>
        <w:t xml:space="preserve">   institutional    </w:t>
      </w:r>
      <w:r>
        <w:t xml:space="preserve">   assimilation    </w:t>
      </w:r>
      <w:r>
        <w:t xml:space="preserve">   overtsuppresion    </w:t>
      </w:r>
      <w:r>
        <w:t xml:space="preserve">   kotahitanga    </w:t>
      </w:r>
      <w:r>
        <w:t xml:space="preserve">   Recognition    </w:t>
      </w:r>
      <w:r>
        <w:t xml:space="preserve">   Native    </w:t>
      </w:r>
      <w:r>
        <w:t xml:space="preserve">   Colonial    </w:t>
      </w:r>
      <w:r>
        <w:t xml:space="preserve">   Law    </w:t>
      </w:r>
      <w:r>
        <w:t xml:space="preserve">   Lore    </w:t>
      </w:r>
      <w:r>
        <w:t xml:space="preserve">   KuraRatana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Custom Law</dc:title>
  <dcterms:created xsi:type="dcterms:W3CDTF">2021-10-11T11:43:43Z</dcterms:created>
  <dcterms:modified xsi:type="dcterms:W3CDTF">2021-10-11T11:43:43Z</dcterms:modified>
</cp:coreProperties>
</file>