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Map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Nature Reserve    </w:t>
      </w:r>
      <w:r>
        <w:t xml:space="preserve">   Footpath    </w:t>
      </w:r>
      <w:r>
        <w:t xml:space="preserve">   Mainroad    </w:t>
      </w:r>
      <w:r>
        <w:t xml:space="preserve">   Motorway    </w:t>
      </w:r>
      <w:r>
        <w:t xml:space="preserve">   Picnic Site    </w:t>
      </w:r>
      <w:r>
        <w:t xml:space="preserve">   Museum    </w:t>
      </w:r>
      <w:r>
        <w:t xml:space="preserve">   Post Office    </w:t>
      </w:r>
      <w:r>
        <w:t xml:space="preserve">   Parking    </w:t>
      </w:r>
      <w:r>
        <w:t xml:space="preserve">   Telephone    </w:t>
      </w:r>
      <w:r>
        <w:t xml:space="preserve">   Castle    </w:t>
      </w:r>
      <w:r>
        <w:t xml:space="preserve">   Viewpoint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Symbols</dc:title>
  <dcterms:created xsi:type="dcterms:W3CDTF">2021-10-11T11:44:24Z</dcterms:created>
  <dcterms:modified xsi:type="dcterms:W3CDTF">2021-10-11T11:44:24Z</dcterms:modified>
</cp:coreProperties>
</file>