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of 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Lake Erie    </w:t>
      </w:r>
      <w:r>
        <w:t xml:space="preserve">   New foundland    </w:t>
      </w:r>
      <w:r>
        <w:t xml:space="preserve">   Edmonton    </w:t>
      </w:r>
      <w:r>
        <w:t xml:space="preserve">   Alberta    </w:t>
      </w:r>
      <w:r>
        <w:t xml:space="preserve">   Quebec    </w:t>
      </w:r>
      <w:r>
        <w:t xml:space="preserve">   Northwest Territories    </w:t>
      </w:r>
      <w:r>
        <w:t xml:space="preserve">   Hamilton    </w:t>
      </w:r>
      <w:r>
        <w:t xml:space="preserve">   Toronto    </w:t>
      </w:r>
      <w:r>
        <w:t xml:space="preserve">   Ontario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of Canada </dc:title>
  <dcterms:created xsi:type="dcterms:W3CDTF">2021-10-11T11:42:58Z</dcterms:created>
  <dcterms:modified xsi:type="dcterms:W3CDTF">2021-10-11T11:42:58Z</dcterms:modified>
</cp:coreProperties>
</file>