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and decorative plants that usually smell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day when we celebrate a mathematical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it when spring hits and you have a big cleaning 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sun rises earlier in the morning and sets later 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guy on the front of a lucky charms cereal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 is ending, so the days are getting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valley is most active during this time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green March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lucky green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plants start to bloom again</w:t>
            </w:r>
          </w:p>
        </w:tc>
      </w:tr>
    </w:tbl>
    <w:p>
      <w:pPr>
        <w:pStyle w:val="WordBankLarge"/>
      </w:pPr>
      <w:r>
        <w:t xml:space="preserve">   fourleafclover    </w:t>
      </w:r>
      <w:r>
        <w:t xml:space="preserve">   stpatricksday    </w:t>
      </w:r>
      <w:r>
        <w:t xml:space="preserve">   luckytheleprechaun    </w:t>
      </w:r>
      <w:r>
        <w:t xml:space="preserve">   spring    </w:t>
      </w:r>
      <w:r>
        <w:t xml:space="preserve">   flowers    </w:t>
      </w:r>
      <w:r>
        <w:t xml:space="preserve">   daylightsaving    </w:t>
      </w:r>
      <w:r>
        <w:t xml:space="preserve">   piday    </w:t>
      </w:r>
      <w:r>
        <w:t xml:space="preserve">   springcleaning    </w:t>
      </w:r>
      <w:r>
        <w:t xml:space="preserve">   warmer    </w:t>
      </w:r>
      <w:r>
        <w:t xml:space="preserve">   tornadovalley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Crossword </dc:title>
  <dcterms:created xsi:type="dcterms:W3CDTF">2021-10-11T11:44:55Z</dcterms:created>
  <dcterms:modified xsi:type="dcterms:W3CDTF">2021-10-11T11:44:55Z</dcterms:modified>
</cp:coreProperties>
</file>