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March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year, ____ is in April, but sometimes it's in March.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March 2 is this author's birthday and is the face of Read Across America.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Elvis Presley left active duty in March, 1960, from this military branch.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March comes from the Roman god of _____ , Mars.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March 3, 1913, a women's  ______ march occurred in Washington, D.C.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March 30, 1964, game show, ______ , airs for the first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wonder of the world had its inauguration on March 31, 1889.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Singer, Diana ______ , celebrates her birthday on March 26.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Retired Olympic track and field athlete, Jackie Joyner-______  has     a March birthday.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Louis L'Amour, is the author of _____ novels.</w:t>
            </w:r>
          </w:p>
        </w:tc>
      </w:tr>
    </w:tbl>
    <w:p>
      <w:pPr>
        <w:pStyle w:val="WordBankSmall"/>
      </w:pPr>
      <w:r>
        <w:t xml:space="preserve">   DrSeuss    </w:t>
      </w:r>
      <w:r>
        <w:t xml:space="preserve">   suffrage    </w:t>
      </w:r>
      <w:r>
        <w:t xml:space="preserve">   wars    </w:t>
      </w:r>
      <w:r>
        <w:t xml:space="preserve">   easter    </w:t>
      </w:r>
      <w:r>
        <w:t xml:space="preserve">   Kersee    </w:t>
      </w:r>
      <w:r>
        <w:t xml:space="preserve">   Ross    </w:t>
      </w:r>
      <w:r>
        <w:t xml:space="preserve">   Jeopardy    </w:t>
      </w:r>
      <w:r>
        <w:t xml:space="preserve">   western    </w:t>
      </w:r>
      <w:r>
        <w:t xml:space="preserve">   EiffelTower    </w:t>
      </w:r>
      <w:r>
        <w:t xml:space="preserve">   army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Trivia</dc:title>
  <dcterms:created xsi:type="dcterms:W3CDTF">2021-10-11T11:45:18Z</dcterms:created>
  <dcterms:modified xsi:type="dcterms:W3CDTF">2021-10-11T11:45:18Z</dcterms:modified>
</cp:coreProperties>
</file>