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Vertebrates    </w:t>
      </w:r>
      <w:r>
        <w:t xml:space="preserve">   Atolls    </w:t>
      </w:r>
      <w:r>
        <w:t xml:space="preserve">   Schooling    </w:t>
      </w:r>
      <w:r>
        <w:t xml:space="preserve">   Invertebrates    </w:t>
      </w:r>
      <w:r>
        <w:t xml:space="preserve">   Shoaling    </w:t>
      </w:r>
      <w:r>
        <w:t xml:space="preserve">   Wales    </w:t>
      </w:r>
      <w:r>
        <w:t xml:space="preserve">   Migration    </w:t>
      </w:r>
      <w:r>
        <w:t xml:space="preserve">   Coral reef    </w:t>
      </w:r>
      <w:r>
        <w:t xml:space="preserve">   Lowtide    </w:t>
      </w:r>
      <w:r>
        <w:t xml:space="preserve">   Tidepool    </w:t>
      </w:r>
      <w:r>
        <w:t xml:space="preserve">   Hightide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 </dc:title>
  <dcterms:created xsi:type="dcterms:W3CDTF">2021-10-11T11:46:44Z</dcterms:created>
  <dcterms:modified xsi:type="dcterms:W3CDTF">2021-10-11T11:46:44Z</dcterms:modified>
</cp:coreProperties>
</file>