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zooxanethellae    </w:t>
      </w:r>
      <w:r>
        <w:t xml:space="preserve">   hydrothermal vent    </w:t>
      </w:r>
      <w:r>
        <w:t xml:space="preserve">   kelp forest    </w:t>
      </w:r>
      <w:r>
        <w:t xml:space="preserve">   limnic zone    </w:t>
      </w:r>
      <w:r>
        <w:t xml:space="preserve">   aphotic    </w:t>
      </w:r>
      <w:r>
        <w:t xml:space="preserve">   twilight zone    </w:t>
      </w:r>
      <w:r>
        <w:t xml:space="preserve">   commensalism    </w:t>
      </w:r>
      <w:r>
        <w:t xml:space="preserve">   mutualism    </w:t>
      </w:r>
      <w:r>
        <w:t xml:space="preserve">   mangrove swamp    </w:t>
      </w:r>
      <w:r>
        <w:t xml:space="preserve">   barrier reef    </w:t>
      </w:r>
      <w:r>
        <w:t xml:space="preserve">   eutrophication    </w:t>
      </w:r>
      <w:r>
        <w:t xml:space="preserve">   whale fall    </w:t>
      </w:r>
      <w:r>
        <w:t xml:space="preserve">   coral reef    </w:t>
      </w:r>
      <w:r>
        <w:t xml:space="preserve">   estuary    </w:t>
      </w:r>
      <w:r>
        <w:t xml:space="preserve">   nekton    </w:t>
      </w:r>
      <w:r>
        <w:t xml:space="preserve">   plankton    </w:t>
      </w:r>
      <w:r>
        <w:t xml:space="preserve">   salinity    </w:t>
      </w:r>
      <w:r>
        <w:t xml:space="preserve">   benthic zone    </w:t>
      </w:r>
      <w:r>
        <w:t xml:space="preserve">   wetland    </w:t>
      </w:r>
      <w:r>
        <w:t xml:space="preserve">   salt marsh    </w:t>
      </w:r>
      <w:r>
        <w:t xml:space="preserve">   littoral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Ecology </dc:title>
  <dcterms:created xsi:type="dcterms:W3CDTF">2021-10-11T11:46:44Z</dcterms:created>
  <dcterms:modified xsi:type="dcterms:W3CDTF">2021-10-11T11:46:44Z</dcterms:modified>
</cp:coreProperties>
</file>