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Marine Pollution Cross 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A layer of oil floating on water or covering the shoreline of a body of water; - usually petroleum which has leaked from an oil tanker.</w:t>
            </w:r>
          </w:p>
          <w:p>
            <w:pPr>
              <w:keepLines/>
              <w:pStyle w:val="CluesTiny"/>
            </w:pPr>
            <w:r>
              <w:rPr>
                <w:b w:val="true"/>
                <w:bCs w:val="true"/>
              </w:rPr>
              <w:t xml:space="preserve">9. </w:t>
            </w:r>
            <w:r>
              <w:t xml:space="preserve">Rainfall made sufficiently acidic by atmospheric pollution that it causes environmental harm, typically to forests and lakes. The main cause is the industrial burning of coal and other fossil fuels, the waste gases from which contain sulfur and nitrogen oxides, which combine with atmospheric water to form acids.</w:t>
            </w:r>
          </w:p>
          <w:p>
            <w:pPr>
              <w:keepLines/>
              <w:pStyle w:val="CluesTiny"/>
            </w:pPr>
            <w:r>
              <w:rPr>
                <w:b w:val="true"/>
                <w:bCs w:val="true"/>
              </w:rPr>
              <w:t xml:space="preserve">10. </w:t>
            </w:r>
            <w:r>
              <w:t xml:space="preserve">The measure of the rate at which bacteria absorb oxygen from the water.</w:t>
            </w:r>
          </w:p>
          <w:p>
            <w:pPr>
              <w:keepLines/>
              <w:pStyle w:val="CluesTiny"/>
            </w:pPr>
            <w:r>
              <w:rPr>
                <w:b w:val="true"/>
                <w:bCs w:val="true"/>
              </w:rPr>
              <w:t xml:space="preserve">11. </w:t>
            </w:r>
            <w:r>
              <w:t xml:space="preserve">The cloudiness or haziness of a fluid caused by large numbers of individual particles that are generally invisible to the naked eye, similar to smoke in air.</w:t>
            </w:r>
          </w:p>
          <w:p>
            <w:pPr>
              <w:keepLines/>
              <w:pStyle w:val="CluesTiny"/>
            </w:pPr>
            <w:r>
              <w:rPr>
                <w:b w:val="true"/>
                <w:bCs w:val="true"/>
              </w:rPr>
              <w:t xml:space="preserve">13. </w:t>
            </w:r>
            <w:r>
              <w:t xml:space="preserve">Excessive richness of nutrients in a lake or other body of water, frequently due to runoff from the land, which causes a dense growth of plant life and death of animal life from lack of oxygen.</w:t>
            </w:r>
          </w:p>
          <w:p>
            <w:pPr>
              <w:keepLines/>
              <w:pStyle w:val="CluesTiny"/>
            </w:pPr>
            <w:r>
              <w:rPr>
                <w:b w:val="true"/>
                <w:bCs w:val="true"/>
              </w:rPr>
              <w:t xml:space="preserve">14. </w:t>
            </w:r>
            <w:r>
              <w:t xml:space="preserve">Areas in the ocean with very low dissolved oxygen levels; it causes organisms to suffocate; most prominent in Mexico.</w:t>
            </w:r>
          </w:p>
        </w:tc>
        <w:tc>
          <w:p>
            <w:pPr>
              <w:pStyle w:val="CluesTiny"/>
            </w:pPr>
            <w:r>
              <w:rPr>
                <w:b w:val="true"/>
                <w:bCs w:val="true"/>
              </w:rPr>
              <w:t xml:space="preserve">Down</w:t>
            </w:r>
          </w:p>
          <w:p>
            <w:pPr>
              <w:keepLines/>
              <w:pStyle w:val="CluesTiny"/>
            </w:pPr>
            <w:r>
              <w:rPr>
                <w:b w:val="true"/>
                <w:bCs w:val="true"/>
              </w:rPr>
              <w:t xml:space="preserve">1. </w:t>
            </w:r>
            <w:r>
              <w:t xml:space="preserve">Substances that degrade water quality by any process that changes ambient water temperature.</w:t>
            </w:r>
          </w:p>
          <w:p>
            <w:pPr>
              <w:keepLines/>
              <w:pStyle w:val="CluesTiny"/>
            </w:pPr>
            <w:r>
              <w:rPr>
                <w:b w:val="true"/>
                <w:bCs w:val="true"/>
              </w:rPr>
              <w:t xml:space="preserve">2. </w:t>
            </w:r>
            <w:r>
              <w:t xml:space="preserve"> Commonly known as hypoxia in which the ocean water has very low dissolved oxygen due to the build up of algal blooms on the ocean surface; marine life suffocates without oxygen.</w:t>
            </w:r>
          </w:p>
          <w:p>
            <w:pPr>
              <w:keepLines/>
              <w:pStyle w:val="CluesTiny"/>
            </w:pPr>
            <w:r>
              <w:rPr>
                <w:b w:val="true"/>
                <w:bCs w:val="true"/>
              </w:rPr>
              <w:t xml:space="preserve">3. </w:t>
            </w:r>
            <w:r>
              <w:t xml:space="preserve">Runoff from lands; usually made up of nitrogen or phosphorous; causes algal blooms.</w:t>
            </w:r>
          </w:p>
          <w:p>
            <w:pPr>
              <w:keepLines/>
              <w:pStyle w:val="CluesTiny"/>
            </w:pPr>
            <w:r>
              <w:rPr>
                <w:b w:val="true"/>
                <w:bCs w:val="true"/>
              </w:rPr>
              <w:t xml:space="preserve">4. </w:t>
            </w:r>
            <w:r>
              <w:t xml:space="preserve">Chronic poisoning by alkyl mercury compounds from industrial waste.</w:t>
            </w:r>
          </w:p>
          <w:p>
            <w:pPr>
              <w:keepLines/>
              <w:pStyle w:val="CluesTiny"/>
            </w:pPr>
            <w:r>
              <w:rPr>
                <w:b w:val="true"/>
                <w:bCs w:val="true"/>
              </w:rPr>
              <w:t xml:space="preserve">5. </w:t>
            </w:r>
            <w:r>
              <w:t xml:space="preserve">Used regulatory and non-regulatory tools to protect all surface waters in the United States; reduced pollutant discharges into waterways greatly, financed municipal wastewater treatment facilities and managed polluted runoff.</w:t>
            </w:r>
          </w:p>
          <w:p>
            <w:pPr>
              <w:keepLines/>
              <w:pStyle w:val="CluesTiny"/>
            </w:pPr>
            <w:r>
              <w:rPr>
                <w:b w:val="true"/>
                <w:bCs w:val="true"/>
              </w:rPr>
              <w:t xml:space="preserve">6. </w:t>
            </w:r>
            <w:r>
              <w:t xml:space="preserve">Pollutants coming from many diffuse sources; it is caused by rainfall or snowmelt moving through the ground.</w:t>
            </w:r>
          </w:p>
          <w:p>
            <w:pPr>
              <w:keepLines/>
              <w:pStyle w:val="CluesTiny"/>
            </w:pPr>
            <w:r>
              <w:rPr>
                <w:b w:val="true"/>
                <w:bCs w:val="true"/>
              </w:rPr>
              <w:t xml:space="preserve">7. </w:t>
            </w:r>
            <w:r>
              <w:t xml:space="preserve">Produces sulfuric acid which causes runoff into water as it leaches metals to rocks.</w:t>
            </w:r>
          </w:p>
          <w:p>
            <w:pPr>
              <w:keepLines/>
              <w:pStyle w:val="CluesTiny"/>
            </w:pPr>
            <w:r>
              <w:rPr>
                <w:b w:val="true"/>
                <w:bCs w:val="true"/>
              </w:rPr>
              <w:t xml:space="preserve">12. </w:t>
            </w:r>
            <w:r>
              <w:t xml:space="preserve">Is all the liquid and solid wastes that are flushed down toilets and poured down drains.</w:t>
            </w:r>
          </w:p>
          <w:p>
            <w:pPr>
              <w:keepLines/>
              <w:pStyle w:val="CluesTiny"/>
            </w:pPr>
            <w:r>
              <w:rPr>
                <w:b w:val="true"/>
                <w:bCs w:val="true"/>
              </w:rPr>
              <w:t xml:space="preserve">15. </w:t>
            </w:r>
            <w:r>
              <w:t xml:space="preserve">A numeric scale used to specify the acidity or alkalinity of an aqueous solution.</w:t>
            </w:r>
          </w:p>
        </w:tc>
      </w:tr>
    </w:tbl>
    <w:p>
      <w:pPr>
        <w:pStyle w:val="WordBankLarge"/>
      </w:pPr>
      <w:r>
        <w:t xml:space="preserve">   Acid Drainage    </w:t>
      </w:r>
      <w:r>
        <w:t xml:space="preserve">   Acid Rain    </w:t>
      </w:r>
      <w:r>
        <w:t xml:space="preserve">   Biological Oxygen Demand     </w:t>
      </w:r>
      <w:r>
        <w:t xml:space="preserve">   Clean Water Act    </w:t>
      </w:r>
      <w:r>
        <w:t xml:space="preserve">   Dead Zones    </w:t>
      </w:r>
      <w:r>
        <w:t xml:space="preserve">   Excess nutrients    </w:t>
      </w:r>
      <w:r>
        <w:t xml:space="preserve">   Eutrophication    </w:t>
      </w:r>
      <w:r>
        <w:t xml:space="preserve">   Hypoxic zones    </w:t>
      </w:r>
      <w:r>
        <w:t xml:space="preserve">   Minamata Disease    </w:t>
      </w:r>
      <w:r>
        <w:t xml:space="preserve">   Oil Spills    </w:t>
      </w:r>
      <w:r>
        <w:t xml:space="preserve">   Nonpoint sources    </w:t>
      </w:r>
      <w:r>
        <w:t xml:space="preserve">   pH    </w:t>
      </w:r>
      <w:r>
        <w:t xml:space="preserve">   Thermal Pollutants    </w:t>
      </w:r>
      <w:r>
        <w:t xml:space="preserve">   Turbidity    </w:t>
      </w:r>
      <w:r>
        <w:t xml:space="preserve">   Raw Sewage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Pollution Cross Word Puzzle:</dc:title>
  <dcterms:created xsi:type="dcterms:W3CDTF">2021-10-11T11:46:41Z</dcterms:created>
  <dcterms:modified xsi:type="dcterms:W3CDTF">2021-10-11T11:46:41Z</dcterms:modified>
</cp:coreProperties>
</file>