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environmental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degrade    </w:t>
      </w:r>
      <w:r>
        <w:t xml:space="preserve">   contamination    </w:t>
      </w:r>
      <w:r>
        <w:t xml:space="preserve">   waterways    </w:t>
      </w:r>
      <w:r>
        <w:t xml:space="preserve">   agriculture    </w:t>
      </w:r>
      <w:r>
        <w:t xml:space="preserve">   industry    </w:t>
      </w:r>
      <w:r>
        <w:t xml:space="preserve">   plastic    </w:t>
      </w:r>
      <w:r>
        <w:t xml:space="preserve">   sustainable    </w:t>
      </w:r>
      <w:r>
        <w:t xml:space="preserve">   decomposition    </w:t>
      </w:r>
      <w:r>
        <w:t xml:space="preserve">   ecosystem    </w:t>
      </w:r>
      <w:r>
        <w:t xml:space="preserve">   pollution    </w:t>
      </w:r>
      <w:r>
        <w:t xml:space="preserve">   sewage    </w:t>
      </w:r>
      <w:r>
        <w:t xml:space="preserve">   habitat    </w:t>
      </w:r>
      <w:r>
        <w:t xml:space="preserve">   marine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environmental awareness</dc:title>
  <dcterms:created xsi:type="dcterms:W3CDTF">2021-10-11T11:46:52Z</dcterms:created>
  <dcterms:modified xsi:type="dcterms:W3CDTF">2021-10-11T11:46:52Z</dcterms:modified>
</cp:coreProperties>
</file>