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Marley's Spelling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should    </w:t>
      </w:r>
      <w:r>
        <w:t xml:space="preserve">   years    </w:t>
      </w:r>
      <w:r>
        <w:t xml:space="preserve">   all    </w:t>
      </w:r>
      <w:r>
        <w:t xml:space="preserve">   more    </w:t>
      </w:r>
      <w:r>
        <w:t xml:space="preserve">   outside    </w:t>
      </w:r>
      <w:r>
        <w:t xml:space="preserve">   people    </w:t>
      </w:r>
      <w:r>
        <w:t xml:space="preserve">   friend    </w:t>
      </w:r>
      <w:r>
        <w:t xml:space="preserve">   school    </w:t>
      </w:r>
      <w:r>
        <w:t xml:space="preserve">   pulled    </w:t>
      </w:r>
      <w:r>
        <w:t xml:space="preserve">   pushed    </w:t>
      </w:r>
      <w:r>
        <w:t xml:space="preserve">   lived    </w:t>
      </w:r>
      <w:r>
        <w:t xml:space="preserve">   lifted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Marley's Spelling Practice</dc:title>
  <dcterms:created xsi:type="dcterms:W3CDTF">2021-10-11T11:47:25Z</dcterms:created>
  <dcterms:modified xsi:type="dcterms:W3CDTF">2021-10-11T11:47:25Z</dcterms:modified>
</cp:coreProperties>
</file>